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DB5D1" w14:textId="77777777" w:rsidR="000F3C33" w:rsidRDefault="000F3C33" w:rsidP="000F3C33">
      <w:pPr>
        <w:tabs>
          <w:tab w:val="center" w:pos="5122"/>
          <w:tab w:val="left" w:pos="7356"/>
        </w:tabs>
        <w:ind w:right="-39"/>
        <w:jc w:val="center"/>
        <w:rPr>
          <w:rFonts w:ascii="Arial Narrow" w:hAnsi="Arial Narrow" w:cs="Arial Narrow"/>
          <w:b/>
          <w:spacing w:val="20"/>
          <w:sz w:val="16"/>
        </w:rPr>
      </w:pPr>
      <w:r>
        <w:rPr>
          <w:noProof/>
        </w:rPr>
        <w:drawing>
          <wp:inline distT="0" distB="0" distL="0" distR="0" wp14:anchorId="30CADC53" wp14:editId="71732714">
            <wp:extent cx="1828800" cy="1076325"/>
            <wp:effectExtent l="0" t="0" r="0" b="9525"/>
            <wp:docPr id="802671623" name="Immagin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76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B4108" w14:textId="77777777" w:rsidR="000F3C33" w:rsidRPr="00A47108" w:rsidRDefault="000F3C33" w:rsidP="000F3C33">
      <w:pPr>
        <w:pStyle w:val="Titolo2"/>
        <w:jc w:val="center"/>
        <w:rPr>
          <w:rFonts w:ascii="Arial Narrow" w:hAnsi="Arial Narrow"/>
          <w:color w:val="auto"/>
          <w:sz w:val="40"/>
          <w:szCs w:val="40"/>
        </w:rPr>
      </w:pPr>
      <w:r w:rsidRPr="00A47108">
        <w:rPr>
          <w:rFonts w:ascii="Arial Narrow" w:hAnsi="Arial Narrow"/>
          <w:color w:val="auto"/>
          <w:sz w:val="40"/>
          <w:szCs w:val="40"/>
        </w:rPr>
        <w:t>CITTA’ DI ALZANO LOMBARDO</w:t>
      </w:r>
    </w:p>
    <w:p w14:paraId="5D3AB8A8" w14:textId="77777777" w:rsidR="000F3C33" w:rsidRPr="00A47108" w:rsidRDefault="000F3C33" w:rsidP="000F3C33">
      <w:pPr>
        <w:ind w:right="-1"/>
        <w:jc w:val="center"/>
        <w:rPr>
          <w:rFonts w:ascii="Arial Narrow" w:hAnsi="Arial Narrow" w:cs="Arial Narrow"/>
          <w:b/>
          <w:color w:val="auto"/>
          <w:spacing w:val="20"/>
          <w:sz w:val="28"/>
        </w:rPr>
      </w:pPr>
      <w:r w:rsidRPr="00A47108">
        <w:rPr>
          <w:rFonts w:ascii="Arial Narrow" w:hAnsi="Arial Narrow" w:cs="Arial Narrow"/>
          <w:b/>
          <w:color w:val="auto"/>
          <w:spacing w:val="20"/>
          <w:sz w:val="28"/>
        </w:rPr>
        <w:t>Provincia di Bergamo</w:t>
      </w:r>
    </w:p>
    <w:p w14:paraId="4D5C361B" w14:textId="77777777" w:rsidR="000F3C33" w:rsidRDefault="000F3C33">
      <w:pPr>
        <w:spacing w:after="0" w:line="259" w:lineRule="auto"/>
        <w:ind w:left="-5" w:right="676"/>
        <w:jc w:val="left"/>
        <w:rPr>
          <w:noProof/>
        </w:rPr>
      </w:pPr>
    </w:p>
    <w:p w14:paraId="10B5EFF9" w14:textId="77777777" w:rsidR="000F3C33" w:rsidRDefault="000F3C33">
      <w:pPr>
        <w:spacing w:after="0" w:line="259" w:lineRule="auto"/>
        <w:ind w:left="-5" w:right="676"/>
        <w:jc w:val="left"/>
        <w:rPr>
          <w:noProof/>
        </w:rPr>
      </w:pPr>
    </w:p>
    <w:p w14:paraId="2CE5204C" w14:textId="77777777" w:rsidR="000F3C33" w:rsidRDefault="000F3C33">
      <w:pPr>
        <w:spacing w:after="0" w:line="259" w:lineRule="auto"/>
        <w:ind w:left="-5" w:right="676"/>
        <w:jc w:val="left"/>
        <w:rPr>
          <w:noProof/>
        </w:rPr>
      </w:pPr>
    </w:p>
    <w:p w14:paraId="75302BEE" w14:textId="103B5119" w:rsidR="00255AAD" w:rsidRDefault="00000000" w:rsidP="000F3C33">
      <w:pPr>
        <w:spacing w:after="0" w:line="259" w:lineRule="auto"/>
        <w:ind w:left="-5" w:right="676"/>
        <w:jc w:val="center"/>
      </w:pPr>
      <w:r>
        <w:rPr>
          <w:b/>
          <w:sz w:val="28"/>
        </w:rPr>
        <w:t>Informativa sulla privacy</w:t>
      </w:r>
    </w:p>
    <w:p w14:paraId="54123150" w14:textId="77777777" w:rsidR="00255AAD" w:rsidRDefault="00000000" w:rsidP="000F3C33">
      <w:pPr>
        <w:spacing w:after="0" w:line="259" w:lineRule="auto"/>
        <w:ind w:left="-5" w:right="676"/>
        <w:jc w:val="center"/>
      </w:pPr>
      <w:r>
        <w:rPr>
          <w:b/>
          <w:sz w:val="28"/>
        </w:rPr>
        <w:t>(trattamento dei dati personali)</w:t>
      </w:r>
    </w:p>
    <w:p w14:paraId="58FA9A9C" w14:textId="183C1E6E" w:rsidR="00255AAD" w:rsidRDefault="00000000" w:rsidP="000F3C33">
      <w:pPr>
        <w:spacing w:after="1338" w:line="237" w:lineRule="auto"/>
        <w:ind w:left="0" w:right="676" w:firstLine="0"/>
        <w:jc w:val="center"/>
      </w:pPr>
      <w:r>
        <w:rPr>
          <w:i/>
          <w:sz w:val="20"/>
        </w:rPr>
        <w:t>Rif. art. 13 del Regolamento Europeo in materia di protezione dei dati personali 2016 / 679 / UE</w:t>
      </w:r>
    </w:p>
    <w:p w14:paraId="210A36A1" w14:textId="77777777" w:rsidR="00255AAD" w:rsidRDefault="00000000">
      <w:pPr>
        <w:spacing w:after="40" w:line="265" w:lineRule="auto"/>
        <w:ind w:left="14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0B34BAB" wp14:editId="296AC088">
            <wp:simplePos x="0" y="0"/>
            <wp:positionH relativeFrom="column">
              <wp:posOffset>-7619</wp:posOffset>
            </wp:positionH>
            <wp:positionV relativeFrom="paragraph">
              <wp:posOffset>-196195</wp:posOffset>
            </wp:positionV>
            <wp:extent cx="768350" cy="690880"/>
            <wp:effectExtent l="0" t="0" r="0" b="0"/>
            <wp:wrapSquare wrapText="bothSides"/>
            <wp:docPr id="69" name="Pictur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690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b/>
          <w:sz w:val="24"/>
        </w:rPr>
        <w:t xml:space="preserve"> </w:t>
      </w:r>
      <w:r>
        <w:rPr>
          <w:b/>
          <w:sz w:val="20"/>
        </w:rPr>
        <w:t>Chi gestisce i miei dati?</w:t>
      </w:r>
    </w:p>
    <w:p w14:paraId="1FDE7DCE" w14:textId="77777777" w:rsidR="00255AAD" w:rsidRDefault="00000000">
      <w:pPr>
        <w:spacing w:after="583" w:line="265" w:lineRule="auto"/>
        <w:ind w:left="14"/>
        <w:jc w:val="left"/>
      </w:pPr>
      <w:r>
        <w:rPr>
          <w:b/>
          <w:sz w:val="20"/>
        </w:rPr>
        <w:t xml:space="preserve">    Chi vigila sulla loro protezione?</w:t>
      </w:r>
    </w:p>
    <w:p w14:paraId="6A749D62" w14:textId="25B1991E" w:rsidR="000F3C33" w:rsidRPr="000F3C33" w:rsidRDefault="000F3C33" w:rsidP="000F3C33">
      <w:pPr>
        <w:ind w:left="-5" w:right="2"/>
        <w:rPr>
          <w:b/>
          <w:u w:val="single" w:color="000000"/>
        </w:rPr>
      </w:pPr>
      <w:r w:rsidRPr="000F3C33">
        <w:rPr>
          <w:b/>
          <w:u w:val="single" w:color="000000"/>
        </w:rPr>
        <w:t xml:space="preserve">Titolare del trattamento è il Comune di Alzano Lombardo ed i relativi dati di contatto sono i seguenti: </w:t>
      </w:r>
      <w:proofErr w:type="spellStart"/>
      <w:r w:rsidRPr="000F3C33">
        <w:rPr>
          <w:b/>
          <w:u w:val="single" w:color="000000"/>
        </w:rPr>
        <w:t>pec</w:t>
      </w:r>
      <w:proofErr w:type="spellEnd"/>
      <w:r w:rsidRPr="000F3C33">
        <w:rPr>
          <w:b/>
          <w:u w:val="single" w:color="000000"/>
        </w:rPr>
        <w:t xml:space="preserve">: </w:t>
      </w:r>
      <w:hyperlink r:id="rId7" w:history="1">
        <w:r w:rsidRPr="000F3C33">
          <w:rPr>
            <w:b/>
            <w:u w:val="single" w:color="000000"/>
          </w:rPr>
          <w:t>protocollo@pec.comune.alzano.bg.it</w:t>
        </w:r>
      </w:hyperlink>
      <w:r w:rsidRPr="000F3C33">
        <w:rPr>
          <w:b/>
          <w:u w:val="single" w:color="000000"/>
        </w:rPr>
        <w:t xml:space="preserve"> tel. 0354289000, fax 0354289034;</w:t>
      </w:r>
    </w:p>
    <w:p w14:paraId="16C69B82" w14:textId="5F6DEE88" w:rsidR="000F3C33" w:rsidRPr="000F3C33" w:rsidRDefault="000F3C33" w:rsidP="000F3C33">
      <w:pPr>
        <w:ind w:left="-5" w:right="2"/>
        <w:rPr>
          <w:b/>
          <w:u w:val="single" w:color="000000"/>
        </w:rPr>
      </w:pPr>
      <w:r w:rsidRPr="000F3C33">
        <w:rPr>
          <w:b/>
          <w:u w:val="single" w:color="000000"/>
        </w:rPr>
        <w:t xml:space="preserve">Il Responsabile della protezione dei dati - Data </w:t>
      </w:r>
      <w:proofErr w:type="spellStart"/>
      <w:r w:rsidRPr="000F3C33">
        <w:rPr>
          <w:b/>
          <w:u w:val="single" w:color="000000"/>
        </w:rPr>
        <w:t>Protection</w:t>
      </w:r>
      <w:proofErr w:type="spellEnd"/>
      <w:r w:rsidRPr="000F3C33">
        <w:rPr>
          <w:b/>
          <w:u w:val="single" w:color="000000"/>
        </w:rPr>
        <w:t xml:space="preserve"> Officer (</w:t>
      </w:r>
      <w:hyperlink r:id="rId8" w:history="1">
        <w:r w:rsidRPr="000F3C33">
          <w:rPr>
            <w:b/>
            <w:u w:val="single" w:color="000000"/>
          </w:rPr>
          <w:t>RPD-DPO</w:t>
        </w:r>
      </w:hyperlink>
      <w:r w:rsidRPr="000F3C33">
        <w:rPr>
          <w:b/>
          <w:u w:val="single" w:color="000000"/>
        </w:rPr>
        <w:t xml:space="preserve">) è il signor Bariselli Davide Mario con sede legale in via Corsica 194 - 25123 Brescia, Indirizzo mail davide.bariselli@barisellistudio.it Telefono 334.7321006; </w:t>
      </w:r>
    </w:p>
    <w:p w14:paraId="0E85DD54" w14:textId="77777777" w:rsidR="000F3C33" w:rsidRDefault="000F3C33" w:rsidP="000F3C33">
      <w:pPr>
        <w:widowControl w:val="0"/>
        <w:autoSpaceDN w:val="0"/>
        <w:adjustRightInd w:val="0"/>
        <w:spacing w:line="221" w:lineRule="atLeast"/>
        <w:ind w:left="284" w:hanging="284"/>
        <w:rPr>
          <w:rFonts w:ascii="Bahnschrift Light" w:hAnsi="Bahnschrift Light"/>
        </w:rPr>
      </w:pPr>
    </w:p>
    <w:p w14:paraId="5193166C" w14:textId="77777777" w:rsidR="000F3C33" w:rsidRPr="008D0F44" w:rsidRDefault="000F3C33" w:rsidP="000F3C33">
      <w:pPr>
        <w:widowControl w:val="0"/>
        <w:autoSpaceDN w:val="0"/>
        <w:adjustRightInd w:val="0"/>
        <w:spacing w:line="221" w:lineRule="atLeast"/>
        <w:ind w:left="284" w:hanging="284"/>
        <w:rPr>
          <w:rFonts w:ascii="Bahnschrift Light" w:hAnsi="Bahnschrift Light"/>
        </w:rPr>
      </w:pPr>
    </w:p>
    <w:p w14:paraId="1601E5A2" w14:textId="77777777" w:rsidR="00255AAD" w:rsidRDefault="00000000">
      <w:pPr>
        <w:tabs>
          <w:tab w:val="center" w:pos="1014"/>
          <w:tab w:val="center" w:pos="3060"/>
        </w:tabs>
        <w:spacing w:after="0" w:line="265" w:lineRule="auto"/>
        <w:ind w:left="0" w:firstLine="0"/>
        <w:jc w:val="left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7F68D9F9" wp14:editId="747F2AFA">
            <wp:simplePos x="0" y="0"/>
            <wp:positionH relativeFrom="column">
              <wp:posOffset>-81279</wp:posOffset>
            </wp:positionH>
            <wp:positionV relativeFrom="paragraph">
              <wp:posOffset>-109472</wp:posOffset>
            </wp:positionV>
            <wp:extent cx="723900" cy="723900"/>
            <wp:effectExtent l="0" t="0" r="0" b="0"/>
            <wp:wrapSquare wrapText="bothSides"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b/>
          <w:sz w:val="28"/>
        </w:rPr>
        <w:t xml:space="preserve"> </w:t>
      </w:r>
      <w:r>
        <w:rPr>
          <w:rFonts w:ascii="Calibri" w:eastAsia="Calibri" w:hAnsi="Calibri" w:cs="Calibri"/>
          <w:b/>
          <w:sz w:val="28"/>
        </w:rPr>
        <w:tab/>
      </w:r>
      <w:r>
        <w:rPr>
          <w:b/>
          <w:sz w:val="20"/>
        </w:rPr>
        <w:t xml:space="preserve">Come e </w:t>
      </w:r>
      <w:proofErr w:type="spellStart"/>
      <w:r>
        <w:rPr>
          <w:b/>
          <w:sz w:val="20"/>
        </w:rPr>
        <w:t>perchè</w:t>
      </w:r>
      <w:proofErr w:type="spellEnd"/>
      <w:r>
        <w:rPr>
          <w:b/>
          <w:sz w:val="20"/>
        </w:rPr>
        <w:t xml:space="preserve"> sono trattati i dati?</w:t>
      </w:r>
    </w:p>
    <w:p w14:paraId="61D3458D" w14:textId="77777777" w:rsidR="00255AAD" w:rsidRDefault="00000000">
      <w:pPr>
        <w:tabs>
          <w:tab w:val="center" w:pos="1014"/>
          <w:tab w:val="center" w:pos="2699"/>
        </w:tabs>
        <w:spacing w:after="923" w:line="26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0"/>
        </w:rPr>
        <w:t xml:space="preserve">  </w:t>
      </w:r>
      <w:r>
        <w:rPr>
          <w:b/>
          <w:sz w:val="20"/>
        </w:rPr>
        <w:tab/>
        <w:t>Posso rifiutarmi di fornirli?</w:t>
      </w:r>
    </w:p>
    <w:p w14:paraId="012019ED" w14:textId="77777777" w:rsidR="00255AAD" w:rsidRDefault="00000000">
      <w:pPr>
        <w:ind w:left="-5" w:right="2"/>
      </w:pPr>
      <w:proofErr w:type="spellStart"/>
      <w:r>
        <w:rPr>
          <w:b/>
          <w:u w:val="single" w:color="000000"/>
        </w:rPr>
        <w:t>Modalita'</w:t>
      </w:r>
      <w:proofErr w:type="spellEnd"/>
      <w:r>
        <w:rPr>
          <w:b/>
          <w:u w:val="single" w:color="000000"/>
        </w:rPr>
        <w:t xml:space="preserve"> di trattamento</w:t>
      </w:r>
      <w:r>
        <w:t>:</w:t>
      </w:r>
      <w:r>
        <w:rPr>
          <w:b/>
        </w:rPr>
        <w:t xml:space="preserve"> </w:t>
      </w:r>
      <w:r>
        <w:t>Il trattamento dei suoi dati personali sarà effettuato con strumenti cartacei, informatici e telematici idonei a garantire un'adeguata sicurezza e riservatezza dei dati personali, nel rispetto della normativa vigente.</w:t>
      </w:r>
    </w:p>
    <w:p w14:paraId="478F5B8F" w14:textId="0CF33832" w:rsidR="00255AAD" w:rsidRDefault="00000000">
      <w:pPr>
        <w:ind w:left="-5" w:right="2"/>
      </w:pPr>
      <w:proofErr w:type="spellStart"/>
      <w:r>
        <w:rPr>
          <w:b/>
          <w:u w:val="single" w:color="000000"/>
        </w:rPr>
        <w:t>Finalita'</w:t>
      </w:r>
      <w:proofErr w:type="spellEnd"/>
      <w:r>
        <w:rPr>
          <w:b/>
          <w:u w:val="single" w:color="000000"/>
        </w:rPr>
        <w:t xml:space="preserve"> e base giuridica del trattamento</w:t>
      </w:r>
      <w:r>
        <w:t xml:space="preserve">: i dati personali che la riguardano, che il </w:t>
      </w:r>
      <w:r w:rsidR="000F3C33">
        <w:t>Comune di Alzano Lombardo</w:t>
      </w:r>
      <w:r>
        <w:t xml:space="preserve"> deve acquisire o già detiene, sono trattati </w:t>
      </w:r>
      <w:r>
        <w:rPr>
          <w:b/>
        </w:rPr>
        <w:t>per l'esecuzione di un compito di interesse pubblico o connesso all'esercizio dei pubblici poteri propri del titolare del trattamento</w:t>
      </w:r>
      <w:r>
        <w:t xml:space="preserve">, che trova il proprio fondamento giuridico in obblighi previsti da leggi, regolamenti, normative comunitarie, nonché da disposizioni impartite da autorità legittimate dalla legge. Il trattamento dei dati sopra indicati è </w:t>
      </w:r>
      <w:r>
        <w:rPr>
          <w:b/>
        </w:rPr>
        <w:t xml:space="preserve">obbligatorio </w:t>
      </w:r>
      <w:r>
        <w:t>per lo svolgimento delle attività istituzionali e il perseguimento delle finalità proprie del titolare del trattamento.</w:t>
      </w:r>
    </w:p>
    <w:p w14:paraId="61B85B35" w14:textId="77777777" w:rsidR="00255AAD" w:rsidRDefault="00000000">
      <w:pPr>
        <w:ind w:left="-5" w:right="2"/>
      </w:pPr>
      <w:r>
        <w:rPr>
          <w:b/>
          <w:u w:val="single" w:color="000000"/>
        </w:rPr>
        <w:t>L'eventuale rifiuto al trattamento</w:t>
      </w:r>
      <w:r>
        <w:rPr>
          <w:b/>
        </w:rPr>
        <w:t xml:space="preserve"> </w:t>
      </w:r>
      <w:r>
        <w:t>dei dati dovrà essere contemperato con gli interessi pubblici per i quali vengono richiesti. Nei servizi pubblici a domanda dell'interessato, l'eventuale rifiuto al trattamento comporta l'impossibilità di accesso al servizio.</w:t>
      </w:r>
    </w:p>
    <w:p w14:paraId="464C073D" w14:textId="77777777" w:rsidR="00255AAD" w:rsidRDefault="00000000">
      <w:pPr>
        <w:tabs>
          <w:tab w:val="center" w:pos="3382"/>
        </w:tabs>
        <w:spacing w:after="121" w:line="265" w:lineRule="auto"/>
        <w:ind w:left="0" w:firstLine="0"/>
        <w:jc w:val="left"/>
      </w:pPr>
      <w:r>
        <w:rPr>
          <w:noProof/>
        </w:rPr>
        <w:lastRenderedPageBreak/>
        <w:drawing>
          <wp:inline distT="0" distB="0" distL="0" distR="0" wp14:anchorId="4DA0AD09" wp14:editId="281B019F">
            <wp:extent cx="591312" cy="585216"/>
            <wp:effectExtent l="0" t="0" r="0" b="0"/>
            <wp:docPr id="1993" name="Picture 19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" name="Picture 199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58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0"/>
        </w:rPr>
        <w:tab/>
        <w:t>Per quanto tempo sono conservati i dati?</w:t>
      </w:r>
    </w:p>
    <w:p w14:paraId="6DBE82DA" w14:textId="7372115C" w:rsidR="00255AAD" w:rsidRDefault="00000000">
      <w:pPr>
        <w:spacing w:after="938"/>
        <w:ind w:left="-5" w:right="2"/>
      </w:pPr>
      <w:r>
        <w:t xml:space="preserve">Il </w:t>
      </w:r>
      <w:r w:rsidR="000F3C33">
        <w:t>Comune di Alzano Lombardo</w:t>
      </w:r>
      <w:r>
        <w:t xml:space="preserve"> conserverà i suoi dati </w:t>
      </w:r>
      <w:r>
        <w:rPr>
          <w:b/>
          <w:u w:val="single" w:color="000000"/>
        </w:rPr>
        <w:t xml:space="preserve">per un arco di tempo non superiore al conseguimento delle finalità per le quali i dati sono acquisiti e trattati </w:t>
      </w:r>
      <w:r>
        <w:t xml:space="preserve">e comunque non oltre il periodo previsto dalla legge per ciascun trattamento.  Al termine di tale periodo i dati personali saranno </w:t>
      </w:r>
      <w:proofErr w:type="gramStart"/>
      <w:r>
        <w:t>cancellati, pertanto</w:t>
      </w:r>
      <w:proofErr w:type="gramEnd"/>
      <w:r>
        <w:t xml:space="preserve"> non potranno più essere esercitati i diritti di accesso, cancellazione, rettificazione e portabilità dei dati.</w:t>
      </w:r>
    </w:p>
    <w:p w14:paraId="40AEE147" w14:textId="77777777" w:rsidR="00255AAD" w:rsidRDefault="00000000">
      <w:pPr>
        <w:spacing w:after="93" w:line="265" w:lineRule="auto"/>
        <w:ind w:left="14"/>
        <w:jc w:val="left"/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2F19F1F3" wp14:editId="1163D22B">
            <wp:simplePos x="0" y="0"/>
            <wp:positionH relativeFrom="column">
              <wp:posOffset>2540</wp:posOffset>
            </wp:positionH>
            <wp:positionV relativeFrom="paragraph">
              <wp:posOffset>-191099</wp:posOffset>
            </wp:positionV>
            <wp:extent cx="657860" cy="657860"/>
            <wp:effectExtent l="0" t="0" r="0" b="0"/>
            <wp:wrapSquare wrapText="bothSides"/>
            <wp:docPr id="150" name="Picture 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 15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7860" cy="657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Che diritti ho sui dati che fornisco?</w:t>
      </w:r>
    </w:p>
    <w:p w14:paraId="100532D8" w14:textId="77777777" w:rsidR="00255AAD" w:rsidRDefault="00000000">
      <w:pPr>
        <w:spacing w:after="529" w:line="265" w:lineRule="auto"/>
        <w:ind w:left="14"/>
        <w:jc w:val="left"/>
      </w:pPr>
      <w:r>
        <w:rPr>
          <w:b/>
          <w:sz w:val="20"/>
        </w:rPr>
        <w:t xml:space="preserve"> A chi devo rivolgermi per esercitarli?</w:t>
      </w:r>
    </w:p>
    <w:p w14:paraId="327C37F9" w14:textId="77777777" w:rsidR="00255AAD" w:rsidRDefault="00000000">
      <w:pPr>
        <w:ind w:left="-5" w:right="2"/>
      </w:pPr>
      <w:r>
        <w:t>In qualità di interessato ha i seguenti diritti, il cui esercizio non pregiudica la liceità del trattamento basato su precedente informativa:</w:t>
      </w:r>
    </w:p>
    <w:p w14:paraId="627C2B70" w14:textId="77777777" w:rsidR="00255AAD" w:rsidRDefault="00000000">
      <w:pPr>
        <w:numPr>
          <w:ilvl w:val="0"/>
          <w:numId w:val="1"/>
        </w:numPr>
        <w:ind w:right="2" w:hanging="360"/>
      </w:pPr>
      <w:r>
        <w:rPr>
          <w:b/>
        </w:rPr>
        <w:t>diritto di accesso</w:t>
      </w:r>
      <w:r>
        <w:t>,</w:t>
      </w:r>
      <w:r>
        <w:rPr>
          <w:b/>
        </w:rPr>
        <w:t xml:space="preserve"> </w:t>
      </w:r>
      <w:r>
        <w:t>cioè ad avere conferma dell'esistenza o meno del trattamento dei suoi dati personali e a ottenere l'accesso a tali dati e alle informazioni relative al trattamento, alle sue finalità, al periodo di conservazione previsto o qualora non sia possibile determinarlo - ai criteri utilizzati per quantificarlo, ai destinatari o categorie di destinatari a cui i dati personali saranno comunicati;</w:t>
      </w:r>
    </w:p>
    <w:p w14:paraId="509B5BAD" w14:textId="77777777" w:rsidR="00255AAD" w:rsidRDefault="00000000">
      <w:pPr>
        <w:numPr>
          <w:ilvl w:val="0"/>
          <w:numId w:val="1"/>
        </w:numPr>
        <w:spacing w:after="206" w:line="259" w:lineRule="auto"/>
        <w:ind w:right="2" w:hanging="360"/>
      </w:pPr>
      <w:r>
        <w:rPr>
          <w:b/>
        </w:rPr>
        <w:t xml:space="preserve">diritto di rettifica </w:t>
      </w:r>
      <w:r>
        <w:t>dei dati personali inesatti, e di aggiornamento o integrazione dei dati personali già resi;</w:t>
      </w:r>
    </w:p>
    <w:p w14:paraId="7318DC94" w14:textId="77777777" w:rsidR="00255AAD" w:rsidRDefault="00000000">
      <w:pPr>
        <w:numPr>
          <w:ilvl w:val="0"/>
          <w:numId w:val="1"/>
        </w:numPr>
        <w:spacing w:line="259" w:lineRule="auto"/>
        <w:ind w:right="2" w:hanging="360"/>
      </w:pPr>
      <w:r>
        <w:rPr>
          <w:b/>
        </w:rPr>
        <w:t xml:space="preserve">diritto alla cancellazione </w:t>
      </w:r>
      <w:r>
        <w:t>dei dati qualora non occorrano più per il perseguimento delle finalità del trattamento (diritto</w:t>
      </w:r>
    </w:p>
    <w:p w14:paraId="1BD306B7" w14:textId="77777777" w:rsidR="00255AAD" w:rsidRDefault="00000000">
      <w:pPr>
        <w:spacing w:after="200" w:line="259" w:lineRule="auto"/>
        <w:ind w:left="730" w:right="2"/>
      </w:pPr>
      <w:r>
        <w:t>all'oblio);</w:t>
      </w:r>
    </w:p>
    <w:p w14:paraId="09B55228" w14:textId="77777777" w:rsidR="00255AAD" w:rsidRDefault="00000000">
      <w:pPr>
        <w:numPr>
          <w:ilvl w:val="0"/>
          <w:numId w:val="1"/>
        </w:numPr>
        <w:ind w:right="2" w:hanging="360"/>
      </w:pPr>
      <w:r>
        <w:rPr>
          <w:b/>
        </w:rPr>
        <w:t xml:space="preserve">diritto di limitazione del trattamento </w:t>
      </w:r>
      <w:r>
        <w:t>dei dati personali ai soli fini della conservazione qualora ricorrano le ipotesi di cui all'art. 18 comma 1 Regolamento Ue 2016/679;</w:t>
      </w:r>
    </w:p>
    <w:p w14:paraId="0C1D7A70" w14:textId="77777777" w:rsidR="00255AAD" w:rsidRDefault="00000000">
      <w:pPr>
        <w:numPr>
          <w:ilvl w:val="0"/>
          <w:numId w:val="1"/>
        </w:numPr>
        <w:ind w:right="2" w:hanging="360"/>
      </w:pPr>
      <w:r>
        <w:rPr>
          <w:b/>
        </w:rPr>
        <w:t>diritto alla portabilità dei dati</w:t>
      </w:r>
      <w:r>
        <w:t xml:space="preserve">, cioè di ricevere in un formato strutturato di uso comune e leggibile i dati personali che la riguardano e di trasmettere tali dati ad altro titolare del trattamento senza </w:t>
      </w:r>
      <w:proofErr w:type="gramStart"/>
      <w:r>
        <w:t>impedimenti  purché</w:t>
      </w:r>
      <w:proofErr w:type="gramEnd"/>
      <w:r>
        <w:t xml:space="preserve"> sia tecnicamente possibile;</w:t>
      </w:r>
    </w:p>
    <w:p w14:paraId="61EECD1D" w14:textId="77777777" w:rsidR="00255AAD" w:rsidRDefault="00000000">
      <w:pPr>
        <w:numPr>
          <w:ilvl w:val="0"/>
          <w:numId w:val="1"/>
        </w:numPr>
        <w:ind w:right="2" w:hanging="360"/>
      </w:pPr>
      <w:r>
        <w:rPr>
          <w:b/>
        </w:rPr>
        <w:t xml:space="preserve">diritto di opposizione </w:t>
      </w:r>
      <w:r>
        <w:t>in qualsiasi momento al trattamento dei dati personali che la riguardano ai sensi dell'art. 6 paragrafo 1 lettere e) e f) Regolamento Ue 2016/679;</w:t>
      </w:r>
    </w:p>
    <w:p w14:paraId="213FB4BE" w14:textId="77777777" w:rsidR="00255AAD" w:rsidRDefault="00000000">
      <w:pPr>
        <w:numPr>
          <w:ilvl w:val="0"/>
          <w:numId w:val="1"/>
        </w:numPr>
        <w:ind w:right="2" w:hanging="360"/>
      </w:pPr>
      <w:r>
        <w:rPr>
          <w:b/>
        </w:rPr>
        <w:t>diritto sui processi decisionali automatici - profilazione</w:t>
      </w:r>
      <w:r>
        <w:t xml:space="preserve">, cioè di non essere sottoposto a processo decisionale basato unicamente sul trattamento automatizzato compresa la profilazione, tenuto conto che essa è lecita se autorizzata dalla normativa vigente. </w:t>
      </w:r>
    </w:p>
    <w:p w14:paraId="2405A362" w14:textId="77777777" w:rsidR="00255AAD" w:rsidRDefault="00000000">
      <w:pPr>
        <w:ind w:left="-5" w:right="2"/>
      </w:pPr>
      <w:r>
        <w:rPr>
          <w:b/>
          <w:u w:val="single" w:color="000000"/>
        </w:rPr>
        <w:t xml:space="preserve"> Può far valere i </w:t>
      </w:r>
      <w:proofErr w:type="gramStart"/>
      <w:r>
        <w:rPr>
          <w:b/>
          <w:u w:val="single" w:color="000000"/>
        </w:rPr>
        <w:t>diritti  sopra</w:t>
      </w:r>
      <w:proofErr w:type="gramEnd"/>
      <w:r>
        <w:rPr>
          <w:b/>
          <w:u w:val="single" w:color="000000"/>
        </w:rPr>
        <w:t xml:space="preserve"> elencati rivolgendo apposita richiesta</w:t>
      </w:r>
      <w:r>
        <w:rPr>
          <w:b/>
        </w:rPr>
        <w:t xml:space="preserve"> </w:t>
      </w:r>
      <w:r>
        <w:t xml:space="preserve">al Responsabile del trattamento dei dati o al Responsabile della Protezione dei </w:t>
      </w:r>
      <w:proofErr w:type="gramStart"/>
      <w:r>
        <w:t>dati  dell'Ente</w:t>
      </w:r>
      <w:proofErr w:type="gramEnd"/>
      <w:r>
        <w:t>, come sopra individuati.</w:t>
      </w:r>
    </w:p>
    <w:p w14:paraId="0759AF96" w14:textId="77777777" w:rsidR="00255AAD" w:rsidRDefault="00000000">
      <w:pPr>
        <w:spacing w:after="646"/>
        <w:ind w:left="-5" w:right="2"/>
      </w:pPr>
      <w:r>
        <w:t xml:space="preserve">Ha inoltre il </w:t>
      </w:r>
      <w:r>
        <w:rPr>
          <w:b/>
        </w:rPr>
        <w:t xml:space="preserve">diritto di proporre reclamo al Garante </w:t>
      </w:r>
      <w:r>
        <w:t>per la protezione dei dati personali (Autorità di controllo competente), qualora ritenga che il trattamento dei suoi dati personali sia contrario alla normativa in vigore.</w:t>
      </w:r>
    </w:p>
    <w:p w14:paraId="16B1BDD3" w14:textId="6FDE1DF9" w:rsidR="00255AAD" w:rsidRDefault="00000000">
      <w:pPr>
        <w:spacing w:after="207" w:line="265" w:lineRule="auto"/>
        <w:ind w:left="14"/>
        <w:jc w:val="left"/>
      </w:pPr>
      <w:r>
        <w:rPr>
          <w:b/>
          <w:sz w:val="20"/>
        </w:rPr>
        <w:t>Per presa visione.</w:t>
      </w:r>
    </w:p>
    <w:p w14:paraId="3BCC0133" w14:textId="77777777" w:rsidR="00255AAD" w:rsidRDefault="00000000">
      <w:pPr>
        <w:spacing w:after="0" w:line="259" w:lineRule="auto"/>
        <w:ind w:left="0" w:firstLine="0"/>
        <w:jc w:val="left"/>
        <w:rPr>
          <w:sz w:val="20"/>
        </w:rPr>
      </w:pPr>
      <w:r>
        <w:rPr>
          <w:sz w:val="20"/>
        </w:rPr>
        <w:t>L’interessato................................</w:t>
      </w:r>
    </w:p>
    <w:p w14:paraId="16E06A83" w14:textId="77777777" w:rsidR="00702092" w:rsidRDefault="00702092">
      <w:pPr>
        <w:spacing w:after="0" w:line="259" w:lineRule="auto"/>
        <w:ind w:left="0" w:firstLine="0"/>
        <w:jc w:val="left"/>
      </w:pPr>
    </w:p>
    <w:sectPr w:rsidR="00702092">
      <w:pgSz w:w="11900" w:h="16840"/>
      <w:pgMar w:top="879" w:right="560" w:bottom="2136" w:left="85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6C31F7"/>
    <w:multiLevelType w:val="hybridMultilevel"/>
    <w:tmpl w:val="15F6F988"/>
    <w:lvl w:ilvl="0" w:tplc="5BE02EFE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19E2D12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3D43460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35CC20A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F2A8180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DA45062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C327050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B44ACFC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D689A02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26696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AAD"/>
    <w:rsid w:val="000F3C33"/>
    <w:rsid w:val="00255AAD"/>
    <w:rsid w:val="00702092"/>
    <w:rsid w:val="00AB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0E15B"/>
  <w15:docId w15:val="{90622E68-D24E-44D4-9EED-E4F27ACF9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09" w:line="365" w:lineRule="auto"/>
      <w:ind w:left="10" w:hanging="10"/>
      <w:jc w:val="both"/>
    </w:pPr>
    <w:rPr>
      <w:rFonts w:ascii="Arial" w:eastAsia="Arial" w:hAnsi="Arial" w:cs="Arial"/>
      <w:color w:val="000000"/>
      <w:sz w:val="1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F3C33"/>
    <w:pPr>
      <w:keepNext/>
      <w:keepLines/>
      <w:spacing w:before="40" w:after="0" w:line="254" w:lineRule="auto"/>
      <w:ind w:right="6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F3C33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eprivacy.it/regolamentoue/rp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alzano.bg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wmf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705</Words>
  <Characters>4019</Characters>
  <Application>Microsoft Office Word</Application>
  <DocSecurity>0</DocSecurity>
  <Lines>33</Lines>
  <Paragraphs>9</Paragraphs>
  <ScaleCrop>false</ScaleCrop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SIG</dc:title>
  <dc:subject/>
  <dc:creator>Ufficio Ragioneria</dc:creator>
  <cp:keywords/>
  <cp:lastModifiedBy>Office Uno</cp:lastModifiedBy>
  <cp:revision>3</cp:revision>
  <dcterms:created xsi:type="dcterms:W3CDTF">2026-04-15T13:32:00Z</dcterms:created>
  <dcterms:modified xsi:type="dcterms:W3CDTF">2026-04-15T14:14:00Z</dcterms:modified>
</cp:coreProperties>
</file>