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E7A61" w14:textId="04A702CE" w:rsidR="009A4C09" w:rsidRPr="003C1669" w:rsidRDefault="009A4C09" w:rsidP="00E62D70">
      <w:pPr>
        <w:spacing w:line="276" w:lineRule="auto"/>
        <w:rPr>
          <w:rFonts w:ascii="Arial" w:hAnsi="Arial" w:cs="Arial"/>
          <w:b/>
          <w:bCs/>
          <w:u w:val="single"/>
        </w:rPr>
      </w:pPr>
      <w:r w:rsidRPr="003C1669">
        <w:rPr>
          <w:rFonts w:ascii="Arial" w:hAnsi="Arial" w:cs="Arial"/>
          <w:b/>
          <w:bCs/>
          <w:u w:val="single"/>
        </w:rPr>
        <w:t xml:space="preserve">ALLEGATO </w:t>
      </w:r>
      <w:r w:rsidR="00B10D00" w:rsidRPr="003C1669">
        <w:rPr>
          <w:rFonts w:ascii="Arial" w:hAnsi="Arial" w:cs="Arial"/>
          <w:b/>
          <w:bCs/>
          <w:u w:val="single"/>
        </w:rPr>
        <w:t>3</w:t>
      </w:r>
    </w:p>
    <w:p w14:paraId="5A697D62" w14:textId="0948495C" w:rsidR="009A4C09" w:rsidRPr="003C1669" w:rsidRDefault="009A4C09" w:rsidP="00E62D70">
      <w:pPr>
        <w:spacing w:line="276" w:lineRule="auto"/>
        <w:rPr>
          <w:rFonts w:ascii="Arial" w:hAnsi="Arial" w:cs="Arial"/>
        </w:rPr>
      </w:pPr>
    </w:p>
    <w:p w14:paraId="353314C8" w14:textId="29ECFCC5" w:rsidR="00B10D00" w:rsidRPr="003C1669" w:rsidRDefault="00B10D00" w:rsidP="003C1669">
      <w:pPr>
        <w:spacing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3C1669">
        <w:rPr>
          <w:rFonts w:ascii="Arial" w:hAnsi="Arial" w:cs="Arial"/>
          <w:i/>
          <w:iCs/>
          <w:sz w:val="18"/>
          <w:szCs w:val="18"/>
        </w:rPr>
        <w:t>Dichiarazione da rendersi da parte del titolare o del direttore tecnico se si tratta di impresa individuale; dei soci o del direttore tecnico, se si tratta di società in nome collettivo; dei soci accomandatari o del direttore tecnico se si tratta di società in accomandita semplice; dei membri del consiglio di amministrazione cui sia stata conferita la legale rappresentanza, di direzione o di vigilanza o dei soggetti muniti dei poteri di rappresentanza, di direzione o di controllo, del direttore tecnico o del socio unico persona fisica, ovvero del socio di maggioranza in caso di società con meno di quattro soci, se si tratta di altro tipo di società o consorzio</w:t>
      </w:r>
    </w:p>
    <w:p w14:paraId="6B213B20" w14:textId="77777777" w:rsidR="00B10D00" w:rsidRPr="003C1669" w:rsidRDefault="00B10D00" w:rsidP="00E62D70">
      <w:pPr>
        <w:spacing w:line="276" w:lineRule="auto"/>
        <w:rPr>
          <w:rFonts w:ascii="Arial" w:hAnsi="Arial" w:cs="Arial"/>
        </w:rPr>
      </w:pPr>
    </w:p>
    <w:p w14:paraId="2EDDC4B4" w14:textId="5BEC48B5" w:rsidR="009A4C09" w:rsidRPr="003C1669" w:rsidRDefault="009A4C09" w:rsidP="00E62D70">
      <w:pPr>
        <w:spacing w:line="276" w:lineRule="auto"/>
        <w:ind w:firstLine="5954"/>
        <w:rPr>
          <w:rFonts w:ascii="Arial" w:hAnsi="Arial" w:cs="Arial"/>
          <w:b/>
          <w:bCs/>
        </w:rPr>
      </w:pPr>
      <w:r w:rsidRPr="003C1669">
        <w:rPr>
          <w:rFonts w:ascii="Arial" w:hAnsi="Arial" w:cs="Arial"/>
          <w:b/>
          <w:bCs/>
        </w:rPr>
        <w:t>Al Comune di Alzano Lombardo</w:t>
      </w:r>
    </w:p>
    <w:p w14:paraId="12AE2292" w14:textId="51736F36" w:rsidR="009A4C09" w:rsidRPr="003C1669" w:rsidRDefault="009A4C09" w:rsidP="00E62D70">
      <w:pPr>
        <w:spacing w:line="276" w:lineRule="auto"/>
        <w:ind w:firstLine="5954"/>
        <w:rPr>
          <w:rFonts w:ascii="Arial" w:hAnsi="Arial" w:cs="Arial"/>
          <w:b/>
          <w:bCs/>
        </w:rPr>
      </w:pPr>
      <w:r w:rsidRPr="003C1669">
        <w:rPr>
          <w:rFonts w:ascii="Arial" w:hAnsi="Arial" w:cs="Arial"/>
          <w:b/>
          <w:bCs/>
        </w:rPr>
        <w:t>Via Giuseppe Mazzini n. 69</w:t>
      </w:r>
    </w:p>
    <w:p w14:paraId="05C2DA0F" w14:textId="162348DE" w:rsidR="009A4C09" w:rsidRPr="003C1669" w:rsidRDefault="009A4C09" w:rsidP="00E54E9D">
      <w:pPr>
        <w:spacing w:line="276" w:lineRule="auto"/>
        <w:ind w:firstLine="5954"/>
        <w:rPr>
          <w:rFonts w:ascii="Arial" w:hAnsi="Arial" w:cs="Arial"/>
          <w:b/>
          <w:bCs/>
        </w:rPr>
      </w:pPr>
      <w:r w:rsidRPr="003C1669">
        <w:rPr>
          <w:rFonts w:ascii="Arial" w:hAnsi="Arial" w:cs="Arial"/>
          <w:b/>
          <w:bCs/>
        </w:rPr>
        <w:t>24022 Alzano Lombardo (BG)</w:t>
      </w:r>
    </w:p>
    <w:p w14:paraId="2E4A601C" w14:textId="77777777" w:rsidR="007F249C" w:rsidRPr="003C1669" w:rsidRDefault="007F249C" w:rsidP="007F249C">
      <w:pPr>
        <w:spacing w:line="276" w:lineRule="auto"/>
        <w:jc w:val="both"/>
        <w:rPr>
          <w:rFonts w:ascii="Arial" w:hAnsi="Arial" w:cs="Arial"/>
        </w:rPr>
      </w:pPr>
    </w:p>
    <w:p w14:paraId="7655DDC6" w14:textId="77777777" w:rsidR="007F249C" w:rsidRPr="003C1669" w:rsidRDefault="007F249C" w:rsidP="007F249C">
      <w:pPr>
        <w:spacing w:line="276" w:lineRule="auto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A tal fine, ai sensi degli articoli 46 e 47 del D.P.R. n. 445/2000, consapevole che le dichiarazioni mendaci, la falsità e l’uso di atti falsi, sono puniti con le sanzioni penali richiamate nell’art. 76 del D.P.R. n. 455/2000:</w:t>
      </w:r>
    </w:p>
    <w:p w14:paraId="5729D955" w14:textId="77777777" w:rsidR="007F249C" w:rsidRPr="003C1669" w:rsidRDefault="007F249C" w:rsidP="007F249C">
      <w:pPr>
        <w:spacing w:line="276" w:lineRule="auto"/>
        <w:jc w:val="both"/>
        <w:rPr>
          <w:rFonts w:ascii="Arial" w:hAnsi="Arial" w:cs="Arial"/>
        </w:rPr>
      </w:pPr>
    </w:p>
    <w:p w14:paraId="7B837B00" w14:textId="77777777" w:rsidR="007F249C" w:rsidRPr="003C1669" w:rsidRDefault="007F249C" w:rsidP="007F249C">
      <w:pPr>
        <w:spacing w:line="276" w:lineRule="auto"/>
        <w:jc w:val="center"/>
        <w:rPr>
          <w:rFonts w:ascii="Arial" w:hAnsi="Arial" w:cs="Arial"/>
          <w:b/>
          <w:bCs/>
        </w:rPr>
      </w:pPr>
      <w:r w:rsidRPr="003C1669">
        <w:rPr>
          <w:rFonts w:ascii="Arial" w:hAnsi="Arial" w:cs="Arial"/>
          <w:b/>
          <w:bCs/>
        </w:rPr>
        <w:t>DICHIARA</w:t>
      </w:r>
    </w:p>
    <w:p w14:paraId="7E12A921" w14:textId="77777777" w:rsidR="007F249C" w:rsidRPr="003C1669" w:rsidRDefault="007F249C" w:rsidP="007F249C">
      <w:pPr>
        <w:spacing w:line="276" w:lineRule="auto"/>
        <w:jc w:val="center"/>
        <w:rPr>
          <w:rFonts w:ascii="Arial" w:hAnsi="Arial" w:cs="Arial"/>
        </w:rPr>
      </w:pPr>
      <w:r w:rsidRPr="003C1669">
        <w:rPr>
          <w:rFonts w:ascii="Arial" w:hAnsi="Arial" w:cs="Arial"/>
        </w:rPr>
        <w:t>(</w:t>
      </w:r>
      <w:r w:rsidRPr="003C1669">
        <w:rPr>
          <w:rFonts w:ascii="Arial" w:hAnsi="Arial" w:cs="Arial"/>
          <w:b/>
          <w:bCs/>
        </w:rPr>
        <w:t>compilare i soli campi di interesse</w:t>
      </w:r>
      <w:r w:rsidRPr="003C1669">
        <w:rPr>
          <w:rFonts w:ascii="Arial" w:hAnsi="Arial" w:cs="Arial"/>
        </w:rPr>
        <w:t>)</w:t>
      </w:r>
    </w:p>
    <w:p w14:paraId="2CEF5A30" w14:textId="75B00D6F" w:rsidR="007F249C" w:rsidRPr="003C1669" w:rsidRDefault="007F249C" w:rsidP="007F249C">
      <w:pPr>
        <w:pStyle w:val="Paragrafoelenco"/>
        <w:numPr>
          <w:ilvl w:val="0"/>
          <w:numId w:val="2"/>
        </w:numPr>
        <w:spacing w:line="276" w:lineRule="auto"/>
        <w:ind w:left="0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 xml:space="preserve">che l’indirizzo di </w:t>
      </w:r>
      <w:r w:rsidRPr="003C1669">
        <w:rPr>
          <w:rFonts w:ascii="Arial" w:hAnsi="Arial" w:cs="Arial"/>
          <w:u w:val="single"/>
        </w:rPr>
        <w:t>posta elettronica certificata</w:t>
      </w:r>
      <w:r w:rsidRPr="003C1669">
        <w:rPr>
          <w:rFonts w:ascii="Arial" w:hAnsi="Arial" w:cs="Arial"/>
        </w:rPr>
        <w:t xml:space="preserve"> a cui inviare le comunicazioni inerenti la procedura è il seguente __________________________________;</w:t>
      </w:r>
    </w:p>
    <w:p w14:paraId="7563BF5F" w14:textId="7E0053CE" w:rsidR="007F249C" w:rsidRPr="003C1669" w:rsidRDefault="007F249C" w:rsidP="007F249C">
      <w:pPr>
        <w:pStyle w:val="Paragrafoelenco"/>
        <w:spacing w:line="276" w:lineRule="auto"/>
        <w:ind w:left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che elegge domicilio, ai fini della procedura in oggetto, in _____________________________________________________.</w:t>
      </w:r>
    </w:p>
    <w:p w14:paraId="0EB19AD9" w14:textId="77777777" w:rsidR="007F249C" w:rsidRPr="003C1669" w:rsidRDefault="007F249C" w:rsidP="007F249C">
      <w:pPr>
        <w:pStyle w:val="Paragrafoelenco"/>
        <w:spacing w:line="276" w:lineRule="auto"/>
        <w:ind w:left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Fornisce, altresì, i seguenti recapiti per tutte le comunicazioni istituzionali inerenti la presente procedura:</w:t>
      </w:r>
    </w:p>
    <w:p w14:paraId="103629C9" w14:textId="77777777" w:rsidR="00BF0E5F" w:rsidRPr="003C1669" w:rsidRDefault="00BF0E5F" w:rsidP="007F249C">
      <w:pPr>
        <w:pStyle w:val="Paragrafoelenco"/>
        <w:spacing w:line="276" w:lineRule="auto"/>
        <w:ind w:left="0"/>
        <w:jc w:val="both"/>
        <w:rPr>
          <w:rFonts w:ascii="Arial" w:hAnsi="Arial" w:cs="Arial"/>
        </w:rPr>
      </w:pPr>
    </w:p>
    <w:p w14:paraId="4E8E29B5" w14:textId="77777777" w:rsidR="007F249C" w:rsidRPr="003C1669" w:rsidRDefault="007F249C" w:rsidP="007F249C">
      <w:pPr>
        <w:pStyle w:val="Paragrafoelenco"/>
        <w:numPr>
          <w:ilvl w:val="0"/>
          <w:numId w:val="3"/>
        </w:numPr>
        <w:spacing w:line="276" w:lineRule="auto"/>
        <w:ind w:left="0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telefono: _________________________</w:t>
      </w:r>
    </w:p>
    <w:p w14:paraId="226DC8C7" w14:textId="77777777" w:rsidR="007F249C" w:rsidRPr="003C1669" w:rsidRDefault="007F249C" w:rsidP="00E54E9D">
      <w:pPr>
        <w:spacing w:line="276" w:lineRule="auto"/>
        <w:jc w:val="both"/>
        <w:rPr>
          <w:rFonts w:ascii="Arial" w:hAnsi="Arial" w:cs="Arial"/>
        </w:rPr>
      </w:pPr>
    </w:p>
    <w:p w14:paraId="68BC4585" w14:textId="74E7279B" w:rsidR="007F249C" w:rsidRPr="003C1669" w:rsidRDefault="007F249C" w:rsidP="00E54E9D">
      <w:pPr>
        <w:pStyle w:val="Paragrafoelenco"/>
        <w:numPr>
          <w:ilvl w:val="0"/>
          <w:numId w:val="2"/>
        </w:numPr>
        <w:spacing w:line="276" w:lineRule="auto"/>
        <w:ind w:left="0" w:firstLine="0"/>
        <w:jc w:val="both"/>
        <w:rPr>
          <w:rFonts w:ascii="Arial" w:hAnsi="Arial" w:cs="Arial"/>
          <w:bCs/>
        </w:rPr>
      </w:pPr>
      <w:r w:rsidRPr="003C1669">
        <w:rPr>
          <w:rFonts w:ascii="Arial" w:hAnsi="Arial" w:cs="Arial"/>
          <w:bCs/>
          <w:w w:val="105"/>
        </w:rPr>
        <w:t>codice fiscale: ________________________________________________________</w:t>
      </w:r>
    </w:p>
    <w:p w14:paraId="19C3E73F" w14:textId="77777777" w:rsidR="007F249C" w:rsidRPr="003C1669" w:rsidRDefault="007F249C" w:rsidP="00E54E9D">
      <w:pPr>
        <w:pStyle w:val="Paragrafoelenco"/>
        <w:spacing w:line="276" w:lineRule="auto"/>
        <w:ind w:left="0"/>
        <w:jc w:val="both"/>
        <w:rPr>
          <w:rFonts w:ascii="Arial" w:hAnsi="Arial" w:cs="Arial"/>
          <w:bCs/>
        </w:rPr>
      </w:pPr>
    </w:p>
    <w:p w14:paraId="0B8B0CE5" w14:textId="38967F5D" w:rsidR="007F249C" w:rsidRPr="003C1669" w:rsidRDefault="007F249C" w:rsidP="00E54E9D">
      <w:pPr>
        <w:pStyle w:val="Paragrafoelenco"/>
        <w:numPr>
          <w:ilvl w:val="0"/>
          <w:numId w:val="2"/>
        </w:numPr>
        <w:spacing w:line="276" w:lineRule="auto"/>
        <w:ind w:left="0" w:firstLine="0"/>
        <w:jc w:val="both"/>
        <w:rPr>
          <w:rFonts w:ascii="Arial" w:hAnsi="Arial" w:cs="Arial"/>
          <w:bCs/>
        </w:rPr>
      </w:pPr>
      <w:r w:rsidRPr="003C1669">
        <w:rPr>
          <w:rFonts w:ascii="Arial" w:hAnsi="Arial" w:cs="Arial"/>
          <w:bCs/>
          <w:w w:val="105"/>
        </w:rPr>
        <w:t>partita IVA: __________________________________________________________</w:t>
      </w:r>
    </w:p>
    <w:p w14:paraId="707A58B9" w14:textId="77777777" w:rsidR="007F249C" w:rsidRPr="003C1669" w:rsidRDefault="007F249C" w:rsidP="00E54E9D">
      <w:pPr>
        <w:pStyle w:val="Paragrafoelenco"/>
        <w:ind w:left="0"/>
        <w:jc w:val="both"/>
        <w:rPr>
          <w:rFonts w:ascii="Arial" w:hAnsi="Arial" w:cs="Arial"/>
          <w:bCs/>
        </w:rPr>
      </w:pPr>
    </w:p>
    <w:p w14:paraId="20AA9F81" w14:textId="167ED35E" w:rsidR="007F249C" w:rsidRPr="003C1669" w:rsidRDefault="007F249C" w:rsidP="00E54E9D">
      <w:pPr>
        <w:pStyle w:val="Paragrafoelenco"/>
        <w:numPr>
          <w:ilvl w:val="0"/>
          <w:numId w:val="2"/>
        </w:numPr>
        <w:spacing w:line="276" w:lineRule="auto"/>
        <w:ind w:left="0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bCs/>
          <w:w w:val="105"/>
        </w:rPr>
        <w:t>di non trovarsi in stato di fallimento, di liquidazione coatta amministrativa, di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amministrazione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controllata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o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di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concordato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preventivo,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e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che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non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sono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in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  <w:w w:val="105"/>
        </w:rPr>
        <w:t>corso</w:t>
      </w:r>
      <w:r w:rsidRPr="003C1669">
        <w:rPr>
          <w:rFonts w:ascii="Arial" w:hAnsi="Arial" w:cs="Arial"/>
          <w:bCs/>
          <w:spacing w:val="1"/>
          <w:w w:val="105"/>
        </w:rPr>
        <w:t xml:space="preserve"> </w:t>
      </w:r>
      <w:r w:rsidRPr="003C1669">
        <w:rPr>
          <w:rFonts w:ascii="Arial" w:hAnsi="Arial" w:cs="Arial"/>
          <w:bCs/>
        </w:rPr>
        <w:t>procedimenti</w:t>
      </w:r>
      <w:r w:rsidRPr="003C1669">
        <w:rPr>
          <w:rFonts w:ascii="Arial" w:hAnsi="Arial" w:cs="Arial"/>
          <w:bCs/>
          <w:spacing w:val="-3"/>
        </w:rPr>
        <w:t xml:space="preserve"> </w:t>
      </w:r>
      <w:r w:rsidRPr="003C1669">
        <w:rPr>
          <w:rFonts w:ascii="Arial" w:hAnsi="Arial" w:cs="Arial"/>
          <w:bCs/>
        </w:rPr>
        <w:t>per</w:t>
      </w:r>
      <w:r w:rsidRPr="003C1669">
        <w:rPr>
          <w:rFonts w:ascii="Arial" w:hAnsi="Arial" w:cs="Arial"/>
          <w:bCs/>
          <w:spacing w:val="3"/>
        </w:rPr>
        <w:t xml:space="preserve"> </w:t>
      </w:r>
      <w:r w:rsidRPr="003C1669">
        <w:rPr>
          <w:rFonts w:ascii="Arial" w:hAnsi="Arial" w:cs="Arial"/>
          <w:bCs/>
        </w:rPr>
        <w:t>la dichiarazione</w:t>
      </w:r>
      <w:r w:rsidRPr="003C1669">
        <w:rPr>
          <w:rFonts w:ascii="Arial" w:hAnsi="Arial" w:cs="Arial"/>
          <w:spacing w:val="-3"/>
        </w:rPr>
        <w:t xml:space="preserve"> </w:t>
      </w:r>
      <w:r w:rsidRPr="003C1669">
        <w:rPr>
          <w:rFonts w:ascii="Arial" w:hAnsi="Arial" w:cs="Arial"/>
        </w:rPr>
        <w:t>di</w:t>
      </w:r>
      <w:r w:rsidRPr="003C1669">
        <w:rPr>
          <w:rFonts w:ascii="Arial" w:hAnsi="Arial" w:cs="Arial"/>
          <w:spacing w:val="-2"/>
        </w:rPr>
        <w:t xml:space="preserve"> </w:t>
      </w:r>
      <w:r w:rsidRPr="003C1669">
        <w:rPr>
          <w:rFonts w:ascii="Arial" w:hAnsi="Arial" w:cs="Arial"/>
        </w:rPr>
        <w:t>tali</w:t>
      </w:r>
      <w:r w:rsidRPr="003C1669">
        <w:rPr>
          <w:rFonts w:ascii="Arial" w:hAnsi="Arial" w:cs="Arial"/>
          <w:spacing w:val="1"/>
        </w:rPr>
        <w:t xml:space="preserve"> </w:t>
      </w:r>
      <w:r w:rsidRPr="003C1669">
        <w:rPr>
          <w:rFonts w:ascii="Arial" w:hAnsi="Arial" w:cs="Arial"/>
        </w:rPr>
        <w:t>situazioni</w:t>
      </w:r>
      <w:r w:rsidRPr="003C1669">
        <w:rPr>
          <w:rFonts w:ascii="Arial" w:hAnsi="Arial" w:cs="Arial"/>
          <w:spacing w:val="-4"/>
        </w:rPr>
        <w:t xml:space="preserve"> </w:t>
      </w:r>
      <w:r w:rsidRPr="003C1669">
        <w:rPr>
          <w:rFonts w:ascii="Arial" w:hAnsi="Arial" w:cs="Arial"/>
        </w:rPr>
        <w:t>(art.</w:t>
      </w:r>
      <w:r w:rsidRPr="003C1669">
        <w:rPr>
          <w:rFonts w:ascii="Arial" w:hAnsi="Arial" w:cs="Arial"/>
          <w:spacing w:val="1"/>
        </w:rPr>
        <w:t xml:space="preserve"> </w:t>
      </w:r>
      <w:r w:rsidR="00BF0E5F" w:rsidRPr="003C1669">
        <w:rPr>
          <w:rFonts w:ascii="Arial" w:hAnsi="Arial" w:cs="Arial"/>
        </w:rPr>
        <w:t>94</w:t>
      </w:r>
      <w:r w:rsidRPr="003C1669">
        <w:rPr>
          <w:rFonts w:ascii="Arial" w:hAnsi="Arial" w:cs="Arial"/>
        </w:rPr>
        <w:t>,</w:t>
      </w:r>
      <w:r w:rsidRPr="003C1669">
        <w:rPr>
          <w:rFonts w:ascii="Arial" w:hAnsi="Arial" w:cs="Arial"/>
          <w:spacing w:val="3"/>
        </w:rPr>
        <w:t xml:space="preserve"> </w:t>
      </w:r>
      <w:r w:rsidRPr="003C1669">
        <w:rPr>
          <w:rFonts w:ascii="Arial" w:hAnsi="Arial" w:cs="Arial"/>
        </w:rPr>
        <w:t>comma</w:t>
      </w:r>
      <w:r w:rsidRPr="003C1669">
        <w:rPr>
          <w:rFonts w:ascii="Arial" w:hAnsi="Arial" w:cs="Arial"/>
          <w:spacing w:val="-1"/>
        </w:rPr>
        <w:t xml:space="preserve"> </w:t>
      </w:r>
      <w:r w:rsidRPr="003C1669">
        <w:rPr>
          <w:rFonts w:ascii="Arial" w:hAnsi="Arial" w:cs="Arial"/>
        </w:rPr>
        <w:t>5,</w:t>
      </w:r>
      <w:r w:rsidRPr="003C1669">
        <w:rPr>
          <w:rFonts w:ascii="Arial" w:hAnsi="Arial" w:cs="Arial"/>
          <w:spacing w:val="4"/>
        </w:rPr>
        <w:t xml:space="preserve"> </w:t>
      </w:r>
      <w:r w:rsidRPr="003C1669">
        <w:rPr>
          <w:rFonts w:ascii="Arial" w:hAnsi="Arial" w:cs="Arial"/>
        </w:rPr>
        <w:t>lett.</w:t>
      </w:r>
      <w:r w:rsidRPr="003C1669">
        <w:rPr>
          <w:rFonts w:ascii="Arial" w:hAnsi="Arial" w:cs="Arial"/>
          <w:spacing w:val="1"/>
        </w:rPr>
        <w:t xml:space="preserve"> </w:t>
      </w:r>
      <w:r w:rsidR="00BF0E5F" w:rsidRPr="003C1669">
        <w:rPr>
          <w:rFonts w:ascii="Arial" w:hAnsi="Arial" w:cs="Arial"/>
        </w:rPr>
        <w:t>d</w:t>
      </w:r>
      <w:r w:rsidRPr="003C1669">
        <w:rPr>
          <w:rFonts w:ascii="Arial" w:hAnsi="Arial" w:cs="Arial"/>
        </w:rPr>
        <w:t>)</w:t>
      </w:r>
      <w:r w:rsidRPr="003C1669">
        <w:rPr>
          <w:rFonts w:ascii="Arial" w:hAnsi="Arial" w:cs="Arial"/>
          <w:spacing w:val="3"/>
        </w:rPr>
        <w:t xml:space="preserve"> </w:t>
      </w:r>
      <w:r w:rsidRPr="003C1669">
        <w:rPr>
          <w:rFonts w:ascii="Arial" w:hAnsi="Arial" w:cs="Arial"/>
        </w:rPr>
        <w:t>D. Lgs.</w:t>
      </w:r>
      <w:r w:rsidRPr="003C1669">
        <w:rPr>
          <w:rFonts w:ascii="Arial" w:hAnsi="Arial" w:cs="Arial"/>
          <w:spacing w:val="-1"/>
        </w:rPr>
        <w:t xml:space="preserve"> </w:t>
      </w:r>
      <w:r w:rsidR="00BF0E5F" w:rsidRPr="003C1669">
        <w:rPr>
          <w:rFonts w:ascii="Arial" w:hAnsi="Arial" w:cs="Arial"/>
        </w:rPr>
        <w:t>36</w:t>
      </w:r>
      <w:r w:rsidRPr="003C1669">
        <w:rPr>
          <w:rFonts w:ascii="Arial" w:hAnsi="Arial" w:cs="Arial"/>
        </w:rPr>
        <w:t>/20</w:t>
      </w:r>
      <w:r w:rsidR="00BF0E5F" w:rsidRPr="003C1669">
        <w:rPr>
          <w:rFonts w:ascii="Arial" w:hAnsi="Arial" w:cs="Arial"/>
        </w:rPr>
        <w:t>23</w:t>
      </w:r>
      <w:r w:rsidRPr="003C1669">
        <w:rPr>
          <w:rFonts w:ascii="Arial" w:hAnsi="Arial" w:cs="Arial"/>
        </w:rPr>
        <w:t>);</w:t>
      </w:r>
    </w:p>
    <w:p w14:paraId="4CB5D9BA" w14:textId="77777777" w:rsidR="007F249C" w:rsidRPr="003C1669" w:rsidRDefault="007F249C" w:rsidP="00E54E9D">
      <w:pPr>
        <w:spacing w:line="276" w:lineRule="auto"/>
        <w:ind w:right="277"/>
        <w:jc w:val="both"/>
        <w:rPr>
          <w:rFonts w:ascii="Arial" w:hAnsi="Arial" w:cs="Arial"/>
        </w:rPr>
      </w:pPr>
    </w:p>
    <w:p w14:paraId="776E8172" w14:textId="296FFC1F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w w:val="105"/>
        </w:rPr>
        <w:t xml:space="preserve">l’insussistenza delle cause di esclusione di all’art. </w:t>
      </w:r>
      <w:r w:rsidR="00BF0E5F" w:rsidRPr="003C1669">
        <w:rPr>
          <w:rFonts w:ascii="Arial" w:hAnsi="Arial" w:cs="Arial"/>
          <w:w w:val="105"/>
        </w:rPr>
        <w:t>94</w:t>
      </w:r>
      <w:r w:rsidRPr="003C1669">
        <w:rPr>
          <w:rFonts w:ascii="Arial" w:hAnsi="Arial" w:cs="Arial"/>
          <w:w w:val="105"/>
        </w:rPr>
        <w:t xml:space="preserve">, comma 1 del D. Lgs. </w:t>
      </w:r>
      <w:r w:rsidR="00BF0E5F" w:rsidRPr="003C1669">
        <w:rPr>
          <w:rFonts w:ascii="Arial" w:hAnsi="Arial" w:cs="Arial"/>
          <w:w w:val="105"/>
        </w:rPr>
        <w:t>36</w:t>
      </w:r>
      <w:r w:rsidRPr="003C1669">
        <w:rPr>
          <w:rFonts w:ascii="Arial" w:hAnsi="Arial" w:cs="Arial"/>
          <w:w w:val="105"/>
        </w:rPr>
        <w:t>/20</w:t>
      </w:r>
      <w:r w:rsidR="00BF0E5F" w:rsidRPr="003C1669">
        <w:rPr>
          <w:rFonts w:ascii="Arial" w:hAnsi="Arial" w:cs="Arial"/>
          <w:w w:val="105"/>
        </w:rPr>
        <w:t>23</w:t>
      </w:r>
      <w:r w:rsidRPr="003C1669">
        <w:rPr>
          <w:rFonts w:ascii="Arial" w:hAnsi="Arial" w:cs="Arial"/>
          <w:w w:val="105"/>
        </w:rPr>
        <w:t>. La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dichiarazione</w:t>
      </w:r>
      <w:r w:rsidRPr="003C1669">
        <w:rPr>
          <w:rFonts w:ascii="Arial" w:hAnsi="Arial" w:cs="Arial"/>
          <w:spacing w:val="-15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deve</w:t>
      </w:r>
      <w:r w:rsidRPr="003C1669">
        <w:rPr>
          <w:rFonts w:ascii="Arial" w:hAnsi="Arial" w:cs="Arial"/>
          <w:spacing w:val="-18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riferirsi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a</w:t>
      </w:r>
      <w:r w:rsidRPr="003C1669">
        <w:rPr>
          <w:rFonts w:ascii="Arial" w:hAnsi="Arial" w:cs="Arial"/>
          <w:spacing w:val="-14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tutti</w:t>
      </w:r>
      <w:r w:rsidRPr="003C1669">
        <w:rPr>
          <w:rFonts w:ascii="Arial" w:hAnsi="Arial" w:cs="Arial"/>
          <w:spacing w:val="-13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i</w:t>
      </w:r>
      <w:r w:rsidRPr="003C1669">
        <w:rPr>
          <w:rFonts w:ascii="Arial" w:hAnsi="Arial" w:cs="Arial"/>
          <w:spacing w:val="-17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soggetti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indicati</w:t>
      </w:r>
      <w:r w:rsidRPr="003C1669">
        <w:rPr>
          <w:rFonts w:ascii="Arial" w:hAnsi="Arial" w:cs="Arial"/>
          <w:spacing w:val="-14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dal</w:t>
      </w:r>
      <w:r w:rsidRPr="003C1669">
        <w:rPr>
          <w:rFonts w:ascii="Arial" w:hAnsi="Arial" w:cs="Arial"/>
          <w:spacing w:val="-14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suddetto</w:t>
      </w:r>
      <w:r w:rsidRPr="003C1669">
        <w:rPr>
          <w:rFonts w:ascii="Arial" w:hAnsi="Arial" w:cs="Arial"/>
          <w:spacing w:val="-17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art.</w:t>
      </w:r>
      <w:r w:rsidRPr="003C1669">
        <w:rPr>
          <w:rFonts w:ascii="Arial" w:hAnsi="Arial" w:cs="Arial"/>
          <w:spacing w:val="-17"/>
          <w:w w:val="105"/>
        </w:rPr>
        <w:t xml:space="preserve"> </w:t>
      </w:r>
      <w:r w:rsidR="00BF0E5F" w:rsidRPr="003C1669">
        <w:rPr>
          <w:rFonts w:ascii="Arial" w:hAnsi="Arial" w:cs="Arial"/>
          <w:w w:val="105"/>
        </w:rPr>
        <w:t>94</w:t>
      </w:r>
      <w:r w:rsidRPr="003C1669">
        <w:rPr>
          <w:rFonts w:ascii="Arial" w:hAnsi="Arial" w:cs="Arial"/>
          <w:w w:val="105"/>
        </w:rPr>
        <w:t>,</w:t>
      </w:r>
      <w:r w:rsidRPr="003C1669">
        <w:rPr>
          <w:rFonts w:ascii="Arial" w:hAnsi="Arial" w:cs="Arial"/>
          <w:spacing w:val="-18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comma</w:t>
      </w:r>
      <w:r w:rsidRPr="003C1669">
        <w:rPr>
          <w:rFonts w:ascii="Arial" w:hAnsi="Arial" w:cs="Arial"/>
          <w:spacing w:val="-13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3;</w:t>
      </w:r>
    </w:p>
    <w:p w14:paraId="1C93B872" w14:textId="77777777" w:rsidR="007F249C" w:rsidRPr="003C1669" w:rsidRDefault="007F249C" w:rsidP="003C1669">
      <w:pPr>
        <w:spacing w:line="276" w:lineRule="auto"/>
        <w:ind w:right="-1"/>
        <w:jc w:val="both"/>
        <w:rPr>
          <w:rFonts w:ascii="Arial" w:hAnsi="Arial" w:cs="Arial"/>
        </w:rPr>
      </w:pPr>
    </w:p>
    <w:p w14:paraId="6A17B07A" w14:textId="592CC93B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spacing w:val="-2"/>
          <w:w w:val="105"/>
        </w:rPr>
        <w:t>di</w:t>
      </w:r>
      <w:r w:rsidRPr="003C1669">
        <w:rPr>
          <w:rFonts w:ascii="Arial" w:hAnsi="Arial" w:cs="Arial"/>
          <w:spacing w:val="-9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non</w:t>
      </w:r>
      <w:r w:rsidRPr="003C1669">
        <w:rPr>
          <w:rFonts w:ascii="Arial" w:hAnsi="Arial" w:cs="Arial"/>
          <w:spacing w:val="-9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aver</w:t>
      </w:r>
      <w:r w:rsidRPr="003C1669">
        <w:rPr>
          <w:rFonts w:ascii="Arial" w:hAnsi="Arial" w:cs="Arial"/>
          <w:spacing w:val="-8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commesso</w:t>
      </w:r>
      <w:r w:rsidRPr="003C1669">
        <w:rPr>
          <w:rFonts w:ascii="Arial" w:hAnsi="Arial" w:cs="Arial"/>
          <w:spacing w:val="-8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gravi</w:t>
      </w:r>
      <w:r w:rsidRPr="003C1669">
        <w:rPr>
          <w:rFonts w:ascii="Arial" w:hAnsi="Arial" w:cs="Arial"/>
          <w:spacing w:val="-10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infrazioni</w:t>
      </w:r>
      <w:r w:rsidRPr="003C1669">
        <w:rPr>
          <w:rFonts w:ascii="Arial" w:hAnsi="Arial" w:cs="Arial"/>
          <w:spacing w:val="-10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debitamente</w:t>
      </w:r>
      <w:r w:rsidRPr="003C1669">
        <w:rPr>
          <w:rFonts w:ascii="Arial" w:hAnsi="Arial" w:cs="Arial"/>
          <w:spacing w:val="-8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accertate</w:t>
      </w:r>
      <w:r w:rsidRPr="003C1669">
        <w:rPr>
          <w:rFonts w:ascii="Arial" w:hAnsi="Arial" w:cs="Arial"/>
          <w:spacing w:val="-10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alle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norme</w:t>
      </w:r>
      <w:r w:rsidRPr="003C1669">
        <w:rPr>
          <w:rFonts w:ascii="Arial" w:hAnsi="Arial" w:cs="Arial"/>
          <w:spacing w:val="-9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in</w:t>
      </w:r>
      <w:r w:rsidRPr="003C1669">
        <w:rPr>
          <w:rFonts w:ascii="Arial" w:hAnsi="Arial" w:cs="Arial"/>
          <w:spacing w:val="-13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materia</w:t>
      </w:r>
      <w:r w:rsidRPr="003C1669">
        <w:rPr>
          <w:rFonts w:ascii="Arial" w:hAnsi="Arial" w:cs="Arial"/>
          <w:spacing w:val="-9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di</w:t>
      </w:r>
      <w:r w:rsidRPr="003C1669">
        <w:rPr>
          <w:rFonts w:ascii="Arial" w:hAnsi="Arial" w:cs="Arial"/>
          <w:spacing w:val="-13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salute</w:t>
      </w:r>
      <w:r w:rsidRPr="003C1669">
        <w:rPr>
          <w:rFonts w:ascii="Arial" w:hAnsi="Arial" w:cs="Arial"/>
          <w:spacing w:val="-59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e</w:t>
      </w:r>
      <w:r w:rsidRPr="003C1669">
        <w:rPr>
          <w:rFonts w:ascii="Arial" w:hAnsi="Arial" w:cs="Arial"/>
          <w:spacing w:val="7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sicurezza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ed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a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ogni</w:t>
      </w:r>
      <w:r w:rsidRPr="003C1669">
        <w:rPr>
          <w:rFonts w:ascii="Arial" w:hAnsi="Arial" w:cs="Arial"/>
          <w:spacing w:val="-14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altro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obbligo</w:t>
      </w:r>
      <w:r w:rsidRPr="003C1669">
        <w:rPr>
          <w:rFonts w:ascii="Arial" w:hAnsi="Arial" w:cs="Arial"/>
          <w:spacing w:val="-15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derivante</w:t>
      </w:r>
      <w:r w:rsidRPr="003C1669">
        <w:rPr>
          <w:rFonts w:ascii="Arial" w:hAnsi="Arial" w:cs="Arial"/>
          <w:spacing w:val="-10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dai</w:t>
      </w:r>
      <w:r w:rsidRPr="003C1669">
        <w:rPr>
          <w:rFonts w:ascii="Arial" w:hAnsi="Arial" w:cs="Arial"/>
          <w:spacing w:val="-16"/>
          <w:w w:val="105"/>
        </w:rPr>
        <w:t xml:space="preserve"> </w:t>
      </w:r>
      <w:r w:rsidRPr="003C1669">
        <w:rPr>
          <w:rFonts w:ascii="Arial" w:hAnsi="Arial" w:cs="Arial"/>
          <w:spacing w:val="-2"/>
          <w:w w:val="105"/>
        </w:rPr>
        <w:t>rapporti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di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lavoro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(art.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="00BF0E5F" w:rsidRPr="003C1669">
        <w:rPr>
          <w:rFonts w:ascii="Arial" w:hAnsi="Arial" w:cs="Arial"/>
          <w:spacing w:val="-1"/>
          <w:w w:val="105"/>
        </w:rPr>
        <w:t>94</w:t>
      </w:r>
      <w:r w:rsidRPr="003C1669">
        <w:rPr>
          <w:rFonts w:ascii="Arial" w:hAnsi="Arial" w:cs="Arial"/>
          <w:spacing w:val="-1"/>
          <w:w w:val="105"/>
        </w:rPr>
        <w:t>,</w:t>
      </w:r>
      <w:r w:rsidRPr="003C1669">
        <w:rPr>
          <w:rFonts w:ascii="Arial" w:hAnsi="Arial" w:cs="Arial"/>
          <w:spacing w:val="-11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comma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5,</w:t>
      </w:r>
      <w:r w:rsidRPr="003C1669">
        <w:rPr>
          <w:rFonts w:ascii="Arial" w:hAnsi="Arial" w:cs="Arial"/>
          <w:spacing w:val="-10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lett.</w:t>
      </w:r>
      <w:r w:rsidRPr="003C1669">
        <w:rPr>
          <w:rFonts w:ascii="Arial" w:hAnsi="Arial" w:cs="Arial"/>
          <w:spacing w:val="-12"/>
          <w:w w:val="105"/>
        </w:rPr>
        <w:t xml:space="preserve"> </w:t>
      </w:r>
      <w:r w:rsidRPr="003C1669">
        <w:rPr>
          <w:rFonts w:ascii="Arial" w:hAnsi="Arial" w:cs="Arial"/>
          <w:spacing w:val="-1"/>
          <w:w w:val="105"/>
        </w:rPr>
        <w:t>a),</w:t>
      </w:r>
      <w:r w:rsidRPr="003C1669">
        <w:rPr>
          <w:rFonts w:ascii="Arial" w:hAnsi="Arial" w:cs="Arial"/>
          <w:spacing w:val="-59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del</w:t>
      </w:r>
      <w:r w:rsidRPr="003C1669">
        <w:rPr>
          <w:rFonts w:ascii="Arial" w:hAnsi="Arial" w:cs="Arial"/>
          <w:spacing w:val="52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D.</w:t>
      </w:r>
      <w:r w:rsidRPr="003C1669">
        <w:rPr>
          <w:rFonts w:ascii="Arial" w:hAnsi="Arial" w:cs="Arial"/>
          <w:spacing w:val="-16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Lgs.</w:t>
      </w:r>
      <w:r w:rsidRPr="003C1669">
        <w:rPr>
          <w:rFonts w:ascii="Arial" w:hAnsi="Arial" w:cs="Arial"/>
          <w:spacing w:val="-19"/>
          <w:w w:val="105"/>
        </w:rPr>
        <w:t xml:space="preserve"> </w:t>
      </w:r>
      <w:r w:rsidR="00BF0E5F" w:rsidRPr="003C1669">
        <w:rPr>
          <w:rFonts w:ascii="Arial" w:hAnsi="Arial" w:cs="Arial"/>
          <w:w w:val="105"/>
        </w:rPr>
        <w:t>36</w:t>
      </w:r>
      <w:r w:rsidRPr="003C1669">
        <w:rPr>
          <w:rFonts w:ascii="Arial" w:hAnsi="Arial" w:cs="Arial"/>
          <w:w w:val="105"/>
        </w:rPr>
        <w:t>/20</w:t>
      </w:r>
      <w:r w:rsidR="00BF0E5F" w:rsidRPr="003C1669">
        <w:rPr>
          <w:rFonts w:ascii="Arial" w:hAnsi="Arial" w:cs="Arial"/>
          <w:w w:val="105"/>
        </w:rPr>
        <w:t>23</w:t>
      </w:r>
      <w:r w:rsidRPr="003C1669">
        <w:rPr>
          <w:rFonts w:ascii="Arial" w:hAnsi="Arial" w:cs="Arial"/>
          <w:w w:val="105"/>
        </w:rPr>
        <w:t>);</w:t>
      </w:r>
    </w:p>
    <w:p w14:paraId="29DA189B" w14:textId="77777777" w:rsidR="007F249C" w:rsidRPr="003C1669" w:rsidRDefault="007F249C" w:rsidP="003C1669">
      <w:pPr>
        <w:pStyle w:val="Paragrafoelenco"/>
        <w:spacing w:line="276" w:lineRule="auto"/>
        <w:ind w:left="0" w:right="-1"/>
        <w:jc w:val="both"/>
        <w:rPr>
          <w:rFonts w:ascii="Arial" w:hAnsi="Arial" w:cs="Arial"/>
        </w:rPr>
      </w:pPr>
    </w:p>
    <w:p w14:paraId="2EEEB572" w14:textId="0F6C7E06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w w:val="105"/>
        </w:rPr>
        <w:t>di non aver commesso gravi illeciti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 xml:space="preserve">professionali (art. </w:t>
      </w:r>
      <w:r w:rsidR="00BF0E5F" w:rsidRPr="003C1669">
        <w:rPr>
          <w:rFonts w:ascii="Arial" w:hAnsi="Arial" w:cs="Arial"/>
          <w:w w:val="105"/>
        </w:rPr>
        <w:t>95</w:t>
      </w:r>
      <w:r w:rsidRPr="003C1669">
        <w:rPr>
          <w:rFonts w:ascii="Arial" w:hAnsi="Arial" w:cs="Arial"/>
          <w:w w:val="105"/>
        </w:rPr>
        <w:t xml:space="preserve">. Comma </w:t>
      </w:r>
      <w:r w:rsidR="00BF0E5F" w:rsidRPr="003C1669">
        <w:rPr>
          <w:rFonts w:ascii="Arial" w:hAnsi="Arial" w:cs="Arial"/>
          <w:w w:val="105"/>
        </w:rPr>
        <w:t>1</w:t>
      </w:r>
      <w:r w:rsidRPr="003C1669">
        <w:rPr>
          <w:rFonts w:ascii="Arial" w:hAnsi="Arial" w:cs="Arial"/>
          <w:w w:val="105"/>
        </w:rPr>
        <w:t xml:space="preserve">, lett. </w:t>
      </w:r>
      <w:r w:rsidR="00BF0E5F" w:rsidRPr="003C1669">
        <w:rPr>
          <w:rFonts w:ascii="Arial" w:hAnsi="Arial" w:cs="Arial"/>
          <w:w w:val="105"/>
        </w:rPr>
        <w:t>e</w:t>
      </w:r>
      <w:r w:rsidRPr="003C1669">
        <w:rPr>
          <w:rFonts w:ascii="Arial" w:hAnsi="Arial" w:cs="Arial"/>
          <w:w w:val="105"/>
        </w:rPr>
        <w:t>), del D. Lgs.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="00BF0E5F" w:rsidRPr="003C1669">
        <w:rPr>
          <w:rFonts w:ascii="Arial" w:hAnsi="Arial" w:cs="Arial"/>
          <w:w w:val="105"/>
        </w:rPr>
        <w:lastRenderedPageBreak/>
        <w:t>36</w:t>
      </w:r>
      <w:r w:rsidRPr="003C1669">
        <w:rPr>
          <w:rFonts w:ascii="Arial" w:hAnsi="Arial" w:cs="Arial"/>
          <w:w w:val="105"/>
        </w:rPr>
        <w:t>/20</w:t>
      </w:r>
      <w:r w:rsidR="00BF0E5F" w:rsidRPr="003C1669">
        <w:rPr>
          <w:rFonts w:ascii="Arial" w:hAnsi="Arial" w:cs="Arial"/>
          <w:w w:val="105"/>
        </w:rPr>
        <w:t>23</w:t>
      </w:r>
      <w:r w:rsidRPr="003C1669">
        <w:rPr>
          <w:rFonts w:ascii="Arial" w:hAnsi="Arial" w:cs="Arial"/>
          <w:w w:val="105"/>
        </w:rPr>
        <w:t>);</w:t>
      </w:r>
    </w:p>
    <w:p w14:paraId="16B3A6AA" w14:textId="77777777" w:rsidR="007F249C" w:rsidRPr="003C1669" w:rsidRDefault="007F249C" w:rsidP="00E54E9D">
      <w:pPr>
        <w:pStyle w:val="Paragrafoelenco"/>
        <w:spacing w:line="276" w:lineRule="auto"/>
        <w:ind w:left="0" w:right="277"/>
        <w:jc w:val="both"/>
        <w:rPr>
          <w:rFonts w:ascii="Arial" w:hAnsi="Arial" w:cs="Arial"/>
        </w:rPr>
      </w:pPr>
    </w:p>
    <w:p w14:paraId="050D8FD8" w14:textId="6116C1CD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w w:val="105"/>
        </w:rPr>
        <w:t>di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non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aver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commesso,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ai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sensi dell’art.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="00BF0E5F" w:rsidRPr="003C1669">
        <w:rPr>
          <w:rFonts w:ascii="Arial" w:hAnsi="Arial" w:cs="Arial"/>
          <w:w w:val="105"/>
        </w:rPr>
        <w:t>94</w:t>
      </w:r>
      <w:r w:rsidRPr="003C1669">
        <w:rPr>
          <w:rFonts w:ascii="Arial" w:hAnsi="Arial" w:cs="Arial"/>
          <w:w w:val="105"/>
        </w:rPr>
        <w:t>, comma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="00BF0E5F" w:rsidRPr="003C1669">
        <w:rPr>
          <w:rFonts w:ascii="Arial" w:hAnsi="Arial" w:cs="Arial"/>
          <w:w w:val="105"/>
        </w:rPr>
        <w:t>5</w:t>
      </w:r>
      <w:r w:rsidRPr="003C1669">
        <w:rPr>
          <w:rFonts w:ascii="Arial" w:hAnsi="Arial" w:cs="Arial"/>
          <w:w w:val="105"/>
        </w:rPr>
        <w:t>, del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Codice,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violazioni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gravi,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definitivamente</w:t>
      </w:r>
      <w:r w:rsidRPr="003C1669">
        <w:rPr>
          <w:rFonts w:ascii="Arial" w:hAnsi="Arial" w:cs="Arial"/>
          <w:spacing w:val="-4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accertate,</w:t>
      </w:r>
      <w:r w:rsidRPr="003C1669">
        <w:rPr>
          <w:rFonts w:ascii="Arial" w:hAnsi="Arial" w:cs="Arial"/>
          <w:spacing w:val="-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rispetto</w:t>
      </w:r>
      <w:r w:rsidRPr="003C1669">
        <w:rPr>
          <w:rFonts w:ascii="Arial" w:hAnsi="Arial" w:cs="Arial"/>
          <w:spacing w:val="-3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agli</w:t>
      </w:r>
      <w:r w:rsidRPr="003C1669">
        <w:rPr>
          <w:rFonts w:ascii="Arial" w:hAnsi="Arial" w:cs="Arial"/>
          <w:spacing w:val="-8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obblighi</w:t>
      </w:r>
      <w:r w:rsidRPr="003C1669">
        <w:rPr>
          <w:rFonts w:ascii="Arial" w:hAnsi="Arial" w:cs="Arial"/>
          <w:spacing w:val="-7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relativi</w:t>
      </w:r>
      <w:r w:rsidRPr="003C1669">
        <w:rPr>
          <w:rFonts w:ascii="Arial" w:hAnsi="Arial" w:cs="Arial"/>
          <w:spacing w:val="-3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al</w:t>
      </w:r>
      <w:r w:rsidRPr="003C1669">
        <w:rPr>
          <w:rFonts w:ascii="Arial" w:hAnsi="Arial" w:cs="Arial"/>
          <w:spacing w:val="-6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pagamento</w:t>
      </w:r>
      <w:r w:rsidRPr="003C1669">
        <w:rPr>
          <w:rFonts w:ascii="Arial" w:hAnsi="Arial" w:cs="Arial"/>
          <w:spacing w:val="-5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delle</w:t>
      </w:r>
      <w:r w:rsidRPr="003C1669">
        <w:rPr>
          <w:rFonts w:ascii="Arial" w:hAnsi="Arial" w:cs="Arial"/>
          <w:spacing w:val="-4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imposte</w:t>
      </w:r>
      <w:r w:rsidRPr="003C1669">
        <w:rPr>
          <w:rFonts w:ascii="Arial" w:hAnsi="Arial" w:cs="Arial"/>
          <w:spacing w:val="-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</w:t>
      </w:r>
      <w:r w:rsidRPr="003C1669">
        <w:rPr>
          <w:rFonts w:ascii="Arial" w:hAnsi="Arial" w:cs="Arial"/>
          <w:spacing w:val="-5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tasse</w:t>
      </w:r>
      <w:r w:rsidRPr="003C1669">
        <w:rPr>
          <w:rFonts w:ascii="Arial" w:hAnsi="Arial" w:cs="Arial"/>
          <w:spacing w:val="-59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o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dei contributi previdenziali secondo la legislazione italiana o quella dello Stato in cui è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stabilito;</w:t>
      </w:r>
    </w:p>
    <w:p w14:paraId="7453FAE7" w14:textId="77777777" w:rsidR="007F249C" w:rsidRPr="003C1669" w:rsidRDefault="007F249C" w:rsidP="003C1669">
      <w:pPr>
        <w:pStyle w:val="Paragrafoelenco"/>
        <w:spacing w:line="276" w:lineRule="auto"/>
        <w:ind w:left="0" w:right="-1"/>
        <w:jc w:val="both"/>
        <w:rPr>
          <w:rFonts w:ascii="Arial" w:hAnsi="Arial" w:cs="Arial"/>
        </w:rPr>
      </w:pPr>
    </w:p>
    <w:p w14:paraId="54CD5AEA" w14:textId="497672BD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w w:val="105"/>
        </w:rPr>
        <w:t xml:space="preserve">che nei propri confronti non è stata applicata la sanzione interdittiva di cui all’art. 9, comma 2, lett. c), del D. Lgs. 8/06/2001, n. 231 e non sussiste alcun divieto di contrarre con la pubblica amministrazione, compresi i provvedimenti interdittivi di cui all’art. 14 del </w:t>
      </w:r>
      <w:r w:rsidR="009E50B2" w:rsidRPr="003C1669">
        <w:rPr>
          <w:rFonts w:ascii="Arial" w:hAnsi="Arial" w:cs="Arial"/>
          <w:w w:val="105"/>
        </w:rPr>
        <w:t xml:space="preserve">D. Lgs </w:t>
      </w:r>
      <w:r w:rsidRPr="003C1669">
        <w:rPr>
          <w:rFonts w:ascii="Arial" w:hAnsi="Arial" w:cs="Arial"/>
          <w:w w:val="105"/>
        </w:rPr>
        <w:t>9/04/2008 n. 81 di cui all’art. 53, comma 16-ter, del D. Lgs. N. 165/2001;</w:t>
      </w:r>
    </w:p>
    <w:p w14:paraId="6525AB88" w14:textId="77777777" w:rsidR="007F249C" w:rsidRPr="003C1669" w:rsidRDefault="007F249C" w:rsidP="003C1669">
      <w:pPr>
        <w:spacing w:line="276" w:lineRule="auto"/>
        <w:ind w:right="-1"/>
        <w:jc w:val="both"/>
        <w:rPr>
          <w:rFonts w:ascii="Arial" w:hAnsi="Arial" w:cs="Arial"/>
        </w:rPr>
      </w:pPr>
    </w:p>
    <w:p w14:paraId="71326927" w14:textId="358D7E9D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 xml:space="preserve">di non trovarsi nelle condizioni di cui all’art. </w:t>
      </w:r>
      <w:r w:rsidR="009E50B2" w:rsidRPr="003C1669">
        <w:rPr>
          <w:rFonts w:ascii="Arial" w:hAnsi="Arial" w:cs="Arial"/>
        </w:rPr>
        <w:t>94</w:t>
      </w:r>
      <w:r w:rsidRPr="003C1669">
        <w:rPr>
          <w:rFonts w:ascii="Arial" w:hAnsi="Arial" w:cs="Arial"/>
        </w:rPr>
        <w:t xml:space="preserve">, comma 5, lett. </w:t>
      </w:r>
      <w:r w:rsidR="009E50B2" w:rsidRPr="003C1669">
        <w:rPr>
          <w:rFonts w:ascii="Arial" w:hAnsi="Arial" w:cs="Arial"/>
        </w:rPr>
        <w:t>b</w:t>
      </w:r>
      <w:r w:rsidRPr="003C1669">
        <w:rPr>
          <w:rFonts w:ascii="Arial" w:hAnsi="Arial" w:cs="Arial"/>
        </w:rPr>
        <w:t xml:space="preserve">) del D. Lgs. </w:t>
      </w:r>
      <w:r w:rsidR="009E50B2" w:rsidRPr="003C1669">
        <w:rPr>
          <w:rFonts w:ascii="Arial" w:hAnsi="Arial" w:cs="Arial"/>
        </w:rPr>
        <w:t>36</w:t>
      </w:r>
      <w:r w:rsidRPr="003C1669">
        <w:rPr>
          <w:rFonts w:ascii="Arial" w:hAnsi="Arial" w:cs="Arial"/>
        </w:rPr>
        <w:t>/20</w:t>
      </w:r>
      <w:r w:rsidR="009E50B2" w:rsidRPr="003C1669">
        <w:rPr>
          <w:rFonts w:ascii="Arial" w:hAnsi="Arial" w:cs="Arial"/>
        </w:rPr>
        <w:t>23</w:t>
      </w:r>
      <w:r w:rsidRPr="003C1669">
        <w:rPr>
          <w:rFonts w:ascii="Arial" w:hAnsi="Arial" w:cs="Arial"/>
        </w:rPr>
        <w:t>;</w:t>
      </w:r>
    </w:p>
    <w:p w14:paraId="35F8FAD3" w14:textId="77777777" w:rsidR="007F249C" w:rsidRPr="003C1669" w:rsidRDefault="007F249C" w:rsidP="003C1669">
      <w:pPr>
        <w:pStyle w:val="Paragrafoelenco"/>
        <w:ind w:left="0" w:right="-1"/>
        <w:jc w:val="both"/>
        <w:rPr>
          <w:rFonts w:ascii="Arial" w:hAnsi="Arial" w:cs="Arial"/>
        </w:rPr>
      </w:pPr>
    </w:p>
    <w:p w14:paraId="2BBB3BA8" w14:textId="2A23B8EC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 xml:space="preserve">di non trovarsi in una situazione di conflitto di interesse </w:t>
      </w:r>
      <w:r w:rsidR="002212B9" w:rsidRPr="003C1669">
        <w:rPr>
          <w:rFonts w:ascii="Arial" w:hAnsi="Arial" w:cs="Arial"/>
        </w:rPr>
        <w:t>dal D. Lgs. 36/2023</w:t>
      </w:r>
      <w:r w:rsidRPr="003C1669">
        <w:rPr>
          <w:rFonts w:ascii="Arial" w:hAnsi="Arial" w:cs="Arial"/>
        </w:rPr>
        <w:t>;</w:t>
      </w:r>
    </w:p>
    <w:p w14:paraId="48EC6F0D" w14:textId="77777777" w:rsidR="007F249C" w:rsidRPr="003C1669" w:rsidRDefault="007F249C" w:rsidP="003C1669">
      <w:pPr>
        <w:spacing w:line="276" w:lineRule="auto"/>
        <w:ind w:right="-1"/>
        <w:jc w:val="both"/>
        <w:rPr>
          <w:rFonts w:ascii="Arial" w:hAnsi="Arial" w:cs="Arial"/>
        </w:rPr>
      </w:pPr>
    </w:p>
    <w:p w14:paraId="316D2974" w14:textId="16BD3F15" w:rsidR="007F249C" w:rsidRPr="003C1669" w:rsidRDefault="007F249C" w:rsidP="003C1669">
      <w:pPr>
        <w:pStyle w:val="Paragrafoelenco"/>
        <w:numPr>
          <w:ilvl w:val="0"/>
          <w:numId w:val="2"/>
        </w:numPr>
        <w:spacing w:line="276" w:lineRule="auto"/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 xml:space="preserve">di non trovarsi nella situazione che possa determinare distorsione della concorrenza così come previsto </w:t>
      </w:r>
      <w:r w:rsidR="002212B9" w:rsidRPr="003C1669">
        <w:rPr>
          <w:rFonts w:ascii="Arial" w:hAnsi="Arial" w:cs="Arial"/>
        </w:rPr>
        <w:t>dal</w:t>
      </w:r>
      <w:r w:rsidRPr="003C1669">
        <w:rPr>
          <w:rFonts w:ascii="Arial" w:hAnsi="Arial" w:cs="Arial"/>
        </w:rPr>
        <w:t xml:space="preserve"> D. Lgs. </w:t>
      </w:r>
      <w:r w:rsidR="002212B9" w:rsidRPr="003C1669">
        <w:rPr>
          <w:rFonts w:ascii="Arial" w:hAnsi="Arial" w:cs="Arial"/>
        </w:rPr>
        <w:t>36</w:t>
      </w:r>
      <w:r w:rsidRPr="003C1669">
        <w:rPr>
          <w:rFonts w:ascii="Arial" w:hAnsi="Arial" w:cs="Arial"/>
        </w:rPr>
        <w:t>/20</w:t>
      </w:r>
      <w:r w:rsidR="002212B9" w:rsidRPr="003C1669">
        <w:rPr>
          <w:rFonts w:ascii="Arial" w:hAnsi="Arial" w:cs="Arial"/>
        </w:rPr>
        <w:t>23</w:t>
      </w:r>
      <w:r w:rsidRPr="003C1669">
        <w:rPr>
          <w:rFonts w:ascii="Arial" w:hAnsi="Arial" w:cs="Arial"/>
        </w:rPr>
        <w:t>;</w:t>
      </w:r>
    </w:p>
    <w:p w14:paraId="43DC17EA" w14:textId="77777777" w:rsidR="007F249C" w:rsidRPr="003C1669" w:rsidRDefault="007F249C" w:rsidP="003C1669">
      <w:pPr>
        <w:spacing w:line="276" w:lineRule="auto"/>
        <w:ind w:right="-1"/>
        <w:jc w:val="both"/>
        <w:rPr>
          <w:rFonts w:ascii="Arial" w:hAnsi="Arial" w:cs="Arial"/>
        </w:rPr>
      </w:pPr>
    </w:p>
    <w:p w14:paraId="6D8E3E80" w14:textId="77777777" w:rsidR="007F249C" w:rsidRPr="003C1669" w:rsidRDefault="007F249C" w:rsidP="003C1669">
      <w:pPr>
        <w:pStyle w:val="Paragrafoelenco"/>
        <w:numPr>
          <w:ilvl w:val="0"/>
          <w:numId w:val="2"/>
        </w:numPr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  <w:w w:val="105"/>
        </w:rPr>
        <w:t>dichiara di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accettare, senza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condizione o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riserva alcuna, tutte le norme e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disposizioni</w:t>
      </w:r>
      <w:r w:rsidRPr="003C1669">
        <w:rPr>
          <w:rFonts w:ascii="Arial" w:hAnsi="Arial" w:cs="Arial"/>
          <w:spacing w:val="1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contenute</w:t>
      </w:r>
      <w:r w:rsidRPr="003C1669">
        <w:rPr>
          <w:rFonts w:ascii="Arial" w:hAnsi="Arial" w:cs="Arial"/>
          <w:spacing w:val="-20"/>
          <w:w w:val="105"/>
        </w:rPr>
        <w:t xml:space="preserve"> </w:t>
      </w:r>
      <w:r w:rsidRPr="003C1669">
        <w:rPr>
          <w:rFonts w:ascii="Arial" w:hAnsi="Arial" w:cs="Arial"/>
          <w:w w:val="105"/>
        </w:rPr>
        <w:t>nell’avviso;</w:t>
      </w:r>
    </w:p>
    <w:p w14:paraId="27F20E63" w14:textId="77777777" w:rsidR="002212B9" w:rsidRPr="003C1669" w:rsidRDefault="002212B9" w:rsidP="003C1669">
      <w:pPr>
        <w:pStyle w:val="Paragrafoelenco"/>
        <w:ind w:right="-1"/>
        <w:rPr>
          <w:rFonts w:ascii="Arial" w:hAnsi="Arial" w:cs="Arial"/>
        </w:rPr>
      </w:pPr>
    </w:p>
    <w:p w14:paraId="0500B42F" w14:textId="0FE9E5C4" w:rsidR="007F249C" w:rsidRPr="003C1669" w:rsidRDefault="007F249C" w:rsidP="003C1669">
      <w:pPr>
        <w:pStyle w:val="Paragrafoelenco"/>
        <w:numPr>
          <w:ilvl w:val="0"/>
          <w:numId w:val="2"/>
        </w:numPr>
        <w:ind w:left="0" w:right="-1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 xml:space="preserve">di precisare che, nell’ambito della documentazione prodotta per concorrere alla gara in oggetto, per quanto previsto </w:t>
      </w:r>
      <w:r w:rsidR="002212B9" w:rsidRPr="003C1669">
        <w:rPr>
          <w:rFonts w:ascii="Arial" w:hAnsi="Arial" w:cs="Arial"/>
        </w:rPr>
        <w:t>dal</w:t>
      </w:r>
      <w:r w:rsidRPr="003C1669">
        <w:rPr>
          <w:rFonts w:ascii="Arial" w:hAnsi="Arial" w:cs="Arial"/>
        </w:rPr>
        <w:t xml:space="preserve"> D.lgs. n. </w:t>
      </w:r>
      <w:r w:rsidR="002212B9" w:rsidRPr="003C1669">
        <w:rPr>
          <w:rFonts w:ascii="Arial" w:hAnsi="Arial" w:cs="Arial"/>
        </w:rPr>
        <w:t>36</w:t>
      </w:r>
      <w:r w:rsidRPr="003C1669">
        <w:rPr>
          <w:rFonts w:ascii="Arial" w:hAnsi="Arial" w:cs="Arial"/>
        </w:rPr>
        <w:t>/</w:t>
      </w:r>
      <w:r w:rsidR="002212B9" w:rsidRPr="003C1669">
        <w:rPr>
          <w:rFonts w:ascii="Arial" w:hAnsi="Arial" w:cs="Arial"/>
        </w:rPr>
        <w:t>23</w:t>
      </w:r>
      <w:r w:rsidRPr="003C1669">
        <w:rPr>
          <w:rFonts w:ascii="Arial" w:hAnsi="Arial" w:cs="Arial"/>
        </w:rPr>
        <w:t>:</w:t>
      </w:r>
    </w:p>
    <w:p w14:paraId="1DC8A9F9" w14:textId="77777777" w:rsidR="002212B9" w:rsidRPr="003C1669" w:rsidRDefault="002212B9" w:rsidP="002212B9">
      <w:pPr>
        <w:pStyle w:val="Paragrafoelenco"/>
        <w:rPr>
          <w:rFonts w:ascii="Arial" w:hAnsi="Arial" w:cs="Arial"/>
        </w:rPr>
      </w:pPr>
    </w:p>
    <w:p w14:paraId="070D0FF9" w14:textId="77777777" w:rsidR="007F249C" w:rsidRPr="003C1669" w:rsidRDefault="007F249C" w:rsidP="00E54E9D">
      <w:pPr>
        <w:pStyle w:val="Paragrafoelenco"/>
        <w:numPr>
          <w:ilvl w:val="0"/>
          <w:numId w:val="8"/>
        </w:numPr>
        <w:ind w:left="0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non è presente alcun documento che possa contenere dati riconducibili a riservatezza di natura tecnica e/o commerciale e pertanto di autorizzare l’ostensione dei documenti a chi ne abbia legittimo interesse e diritto;</w:t>
      </w:r>
    </w:p>
    <w:p w14:paraId="1B2A6CF8" w14:textId="77777777" w:rsidR="007F249C" w:rsidRPr="003C1669" w:rsidRDefault="007F249C" w:rsidP="00E54E9D">
      <w:pPr>
        <w:pStyle w:val="Paragrafoelenco"/>
        <w:ind w:left="0"/>
        <w:jc w:val="both"/>
        <w:rPr>
          <w:rFonts w:ascii="Arial" w:hAnsi="Arial" w:cs="Arial"/>
        </w:rPr>
      </w:pPr>
    </w:p>
    <w:p w14:paraId="45A331B2" w14:textId="77777777" w:rsidR="007F249C" w:rsidRPr="003C1669" w:rsidRDefault="007F249C" w:rsidP="00E54E9D">
      <w:pPr>
        <w:pStyle w:val="Paragrafoelenco"/>
        <w:ind w:left="0"/>
        <w:jc w:val="both"/>
        <w:rPr>
          <w:rFonts w:ascii="Arial" w:hAnsi="Arial" w:cs="Arial"/>
          <w:i/>
          <w:iCs/>
        </w:rPr>
      </w:pPr>
      <w:r w:rsidRPr="003C1669">
        <w:rPr>
          <w:rFonts w:ascii="Arial" w:hAnsi="Arial" w:cs="Arial"/>
          <w:i/>
          <w:iCs/>
        </w:rPr>
        <w:t>oppure</w:t>
      </w:r>
    </w:p>
    <w:p w14:paraId="20B65E12" w14:textId="77777777" w:rsidR="007F249C" w:rsidRPr="003C1669" w:rsidRDefault="007F249C" w:rsidP="00E54E9D">
      <w:pPr>
        <w:pStyle w:val="Paragrafoelenco"/>
        <w:ind w:left="0"/>
        <w:jc w:val="both"/>
        <w:rPr>
          <w:rFonts w:ascii="Arial" w:hAnsi="Arial" w:cs="Arial"/>
        </w:rPr>
      </w:pPr>
    </w:p>
    <w:p w14:paraId="0F439B4E" w14:textId="3E14EED3" w:rsidR="007F249C" w:rsidRPr="003C1669" w:rsidRDefault="007F249C" w:rsidP="00E54E9D">
      <w:pPr>
        <w:pStyle w:val="Paragrafoelenco"/>
        <w:numPr>
          <w:ilvl w:val="0"/>
          <w:numId w:val="8"/>
        </w:numPr>
        <w:ind w:left="0" w:firstLine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che</w:t>
      </w:r>
      <w:r w:rsidRPr="003C1669">
        <w:rPr>
          <w:rFonts w:ascii="Arial" w:hAnsi="Arial" w:cs="Arial"/>
        </w:rPr>
        <w:tab/>
        <w:t>nei</w:t>
      </w:r>
      <w:r w:rsidRPr="003C1669">
        <w:rPr>
          <w:rFonts w:ascii="Arial" w:hAnsi="Arial" w:cs="Arial"/>
        </w:rPr>
        <w:tab/>
        <w:t>seguenti</w:t>
      </w:r>
      <w:r w:rsidRPr="003C1669">
        <w:rPr>
          <w:rFonts w:ascii="Arial" w:hAnsi="Arial" w:cs="Arial"/>
        </w:rPr>
        <w:tab/>
        <w:t>documenti</w:t>
      </w:r>
      <w:r w:rsidRPr="003C1669">
        <w:rPr>
          <w:rFonts w:ascii="Arial" w:hAnsi="Arial" w:cs="Arial"/>
        </w:rPr>
        <w:tab/>
        <w:t>presentati</w:t>
      </w:r>
      <w:r w:rsidRPr="003C1669">
        <w:rPr>
          <w:rFonts w:ascii="Arial" w:hAnsi="Arial" w:cs="Arial"/>
        </w:rPr>
        <w:tab/>
        <w:t>a</w:t>
      </w:r>
      <w:r w:rsidRPr="003C1669">
        <w:rPr>
          <w:rFonts w:ascii="Arial" w:hAnsi="Arial" w:cs="Arial"/>
        </w:rPr>
        <w:tab/>
        <w:t>corredo</w:t>
      </w:r>
      <w:r w:rsidRPr="003C1669">
        <w:rPr>
          <w:rFonts w:ascii="Arial" w:hAnsi="Arial" w:cs="Arial"/>
        </w:rPr>
        <w:tab/>
        <w:t xml:space="preserve"> dell’offerta _________________________________________________ vi sono i seguenti</w:t>
      </w:r>
      <w:r w:rsidRPr="003C1669">
        <w:rPr>
          <w:rFonts w:ascii="Arial" w:hAnsi="Arial" w:cs="Arial"/>
        </w:rPr>
        <w:tab/>
        <w:t>segreti</w:t>
      </w:r>
      <w:r w:rsidRPr="003C1669">
        <w:rPr>
          <w:rFonts w:ascii="Arial" w:hAnsi="Arial" w:cs="Arial"/>
        </w:rPr>
        <w:tab/>
        <w:t>tecnici ____________________________________________________________________________________________ motivati da ________________________________________________ e comprovati da _____________________________________________________ (numerare ed elencare detti documenti, redigendo, per ognuno di essi, motivata e comprovata dichiarazione, da trascrivere nel seguito del presente foglio o da allegare a parte):</w:t>
      </w:r>
    </w:p>
    <w:p w14:paraId="2FA9ACBE" w14:textId="6D8E5986" w:rsidR="007F249C" w:rsidRPr="003C1669" w:rsidRDefault="007F249C" w:rsidP="00E54E9D">
      <w:pPr>
        <w:pStyle w:val="Paragrafoelenco"/>
        <w:spacing w:line="276" w:lineRule="auto"/>
        <w:ind w:left="0" w:right="277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3C1669">
        <w:rPr>
          <w:rFonts w:ascii="Arial" w:hAnsi="Arial" w:cs="Arial"/>
        </w:rPr>
        <w:t>___</w:t>
      </w:r>
    </w:p>
    <w:p w14:paraId="1D8D3182" w14:textId="50832A20" w:rsidR="00A50BC4" w:rsidRPr="003C1669" w:rsidRDefault="007F249C" w:rsidP="00E54E9D">
      <w:pPr>
        <w:pStyle w:val="Paragrafoelenco"/>
        <w:ind w:left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 xml:space="preserve">E pertanto di </w:t>
      </w:r>
      <w:r w:rsidRPr="003C1669">
        <w:rPr>
          <w:rFonts w:ascii="Arial" w:hAnsi="Arial" w:cs="Arial"/>
          <w:b/>
          <w:bCs/>
        </w:rPr>
        <w:t>NON</w:t>
      </w:r>
      <w:r w:rsidRPr="003C1669">
        <w:rPr>
          <w:rFonts w:ascii="Arial" w:hAnsi="Arial" w:cs="Arial"/>
        </w:rPr>
        <w:t xml:space="preserve"> autorizzare l’ostensione dei restanti documenti a chi ne abbia legittimo interesse e diritto;</w:t>
      </w:r>
    </w:p>
    <w:p w14:paraId="52F3DC13" w14:textId="77777777" w:rsidR="00E54E9D" w:rsidRPr="003C1669" w:rsidRDefault="00E54E9D" w:rsidP="00E54E9D">
      <w:pPr>
        <w:pStyle w:val="Paragrafoelenco"/>
        <w:ind w:left="0"/>
        <w:jc w:val="both"/>
        <w:rPr>
          <w:rFonts w:ascii="Arial" w:hAnsi="Arial" w:cs="Arial"/>
        </w:rPr>
      </w:pPr>
    </w:p>
    <w:p w14:paraId="7D487988" w14:textId="791DAED6" w:rsidR="00742FB4" w:rsidRPr="003C1669" w:rsidRDefault="00742FB4" w:rsidP="00E54E9D">
      <w:pPr>
        <w:pStyle w:val="Paragrafoelenco"/>
        <w:ind w:left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Luogo e data _____________</w:t>
      </w:r>
      <w:r w:rsidR="003C1669">
        <w:rPr>
          <w:rFonts w:ascii="Arial" w:hAnsi="Arial" w:cs="Arial"/>
        </w:rPr>
        <w:t>____</w:t>
      </w:r>
      <w:r w:rsidRPr="003C1669">
        <w:rPr>
          <w:rFonts w:ascii="Arial" w:hAnsi="Arial" w:cs="Arial"/>
        </w:rPr>
        <w:t>__________________________</w:t>
      </w:r>
    </w:p>
    <w:p w14:paraId="234DDECC" w14:textId="7D690402" w:rsidR="00742FB4" w:rsidRPr="003C1669" w:rsidRDefault="00742FB4" w:rsidP="00E54E9D">
      <w:pPr>
        <w:pStyle w:val="Paragrafoelenco"/>
        <w:ind w:left="0"/>
        <w:jc w:val="both"/>
        <w:rPr>
          <w:rFonts w:ascii="Arial" w:hAnsi="Arial" w:cs="Arial"/>
        </w:rPr>
      </w:pPr>
    </w:p>
    <w:p w14:paraId="40CBC101" w14:textId="7674DF48" w:rsidR="00742FB4" w:rsidRPr="003C1669" w:rsidRDefault="00742FB4" w:rsidP="00E54E9D">
      <w:pPr>
        <w:pStyle w:val="Paragrafoelenco"/>
        <w:ind w:left="2832" w:firstLine="708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IL DICHIARANTE</w:t>
      </w:r>
    </w:p>
    <w:p w14:paraId="2F16D438" w14:textId="32AABA0D" w:rsidR="00742FB4" w:rsidRPr="003C1669" w:rsidRDefault="00742FB4" w:rsidP="00E54E9D">
      <w:pPr>
        <w:pStyle w:val="Paragrafoelenco"/>
        <w:ind w:left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  <w:t>_______________________________</w:t>
      </w:r>
    </w:p>
    <w:p w14:paraId="5AB04E00" w14:textId="386082D1" w:rsidR="00742FB4" w:rsidRPr="003C1669" w:rsidRDefault="00742FB4" w:rsidP="00E54E9D">
      <w:pPr>
        <w:pStyle w:val="Paragrafoelenco"/>
        <w:ind w:left="0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</w:r>
      <w:r w:rsidRPr="003C1669">
        <w:rPr>
          <w:rFonts w:ascii="Arial" w:hAnsi="Arial" w:cs="Arial"/>
        </w:rPr>
        <w:tab/>
        <w:t>(timbro e firma)</w:t>
      </w:r>
    </w:p>
    <w:p w14:paraId="5CCD5240" w14:textId="77777777" w:rsidR="00742FB4" w:rsidRPr="003C1669" w:rsidRDefault="00742FB4" w:rsidP="00E54E9D">
      <w:pPr>
        <w:ind w:right="277"/>
        <w:jc w:val="both"/>
        <w:rPr>
          <w:rFonts w:ascii="Arial" w:hAnsi="Arial" w:cs="Arial"/>
          <w:i/>
        </w:rPr>
      </w:pPr>
    </w:p>
    <w:p w14:paraId="4BD93ACA" w14:textId="77777777" w:rsidR="00742FB4" w:rsidRPr="003C1669" w:rsidRDefault="00742FB4" w:rsidP="00E54E9D">
      <w:pPr>
        <w:ind w:right="277"/>
        <w:jc w:val="both"/>
        <w:rPr>
          <w:rFonts w:ascii="Arial" w:hAnsi="Arial" w:cs="Arial"/>
        </w:rPr>
      </w:pPr>
      <w:r w:rsidRPr="003C1669">
        <w:rPr>
          <w:rFonts w:ascii="Arial" w:hAnsi="Arial" w:cs="Arial"/>
        </w:rPr>
        <w:t>N.B.</w:t>
      </w:r>
    </w:p>
    <w:p w14:paraId="1DE524E1" w14:textId="143244EE" w:rsidR="007613CB" w:rsidRPr="003C1669" w:rsidRDefault="00742FB4" w:rsidP="00E54E9D">
      <w:pPr>
        <w:ind w:right="277"/>
        <w:jc w:val="both"/>
        <w:rPr>
          <w:rFonts w:ascii="Arial" w:hAnsi="Arial" w:cs="Arial"/>
          <w:b/>
          <w:bCs/>
        </w:rPr>
      </w:pPr>
      <w:r w:rsidRPr="003C1669">
        <w:rPr>
          <w:rFonts w:ascii="Arial" w:hAnsi="Arial" w:cs="Arial"/>
          <w:b/>
          <w:bCs/>
          <w:w w:val="105"/>
        </w:rPr>
        <w:t>La</w:t>
      </w:r>
      <w:r w:rsidRPr="003C1669">
        <w:rPr>
          <w:rFonts w:ascii="Arial" w:hAnsi="Arial" w:cs="Arial"/>
          <w:b/>
          <w:bCs/>
          <w:spacing w:val="25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dichiarazione</w:t>
      </w:r>
      <w:r w:rsidRPr="003C1669">
        <w:rPr>
          <w:rFonts w:ascii="Arial" w:hAnsi="Arial" w:cs="Arial"/>
          <w:b/>
          <w:bCs/>
          <w:spacing w:val="23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deve</w:t>
      </w:r>
      <w:r w:rsidRPr="003C1669">
        <w:rPr>
          <w:rFonts w:ascii="Arial" w:hAnsi="Arial" w:cs="Arial"/>
          <w:b/>
          <w:bCs/>
          <w:spacing w:val="24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essere</w:t>
      </w:r>
      <w:r w:rsidRPr="003C1669">
        <w:rPr>
          <w:rFonts w:ascii="Arial" w:hAnsi="Arial" w:cs="Arial"/>
          <w:b/>
          <w:bCs/>
          <w:spacing w:val="25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corredata</w:t>
      </w:r>
      <w:r w:rsidRPr="003C1669">
        <w:rPr>
          <w:rFonts w:ascii="Arial" w:hAnsi="Arial" w:cs="Arial"/>
          <w:b/>
          <w:bCs/>
          <w:spacing w:val="26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da</w:t>
      </w:r>
      <w:r w:rsidRPr="003C1669">
        <w:rPr>
          <w:rFonts w:ascii="Arial" w:hAnsi="Arial" w:cs="Arial"/>
          <w:b/>
          <w:bCs/>
          <w:spacing w:val="21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fotocopia,</w:t>
      </w:r>
      <w:r w:rsidRPr="003C1669">
        <w:rPr>
          <w:rFonts w:ascii="Arial" w:hAnsi="Arial" w:cs="Arial"/>
          <w:b/>
          <w:bCs/>
          <w:spacing w:val="26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non</w:t>
      </w:r>
      <w:r w:rsidRPr="003C1669">
        <w:rPr>
          <w:rFonts w:ascii="Arial" w:hAnsi="Arial" w:cs="Arial"/>
          <w:b/>
          <w:bCs/>
          <w:spacing w:val="23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autenticata</w:t>
      </w:r>
      <w:r w:rsidRPr="003C1669">
        <w:rPr>
          <w:rFonts w:ascii="Arial" w:hAnsi="Arial" w:cs="Arial"/>
          <w:b/>
          <w:bCs/>
          <w:spacing w:val="24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di</w:t>
      </w:r>
      <w:r w:rsidRPr="003C1669">
        <w:rPr>
          <w:rFonts w:ascii="Arial" w:hAnsi="Arial" w:cs="Arial"/>
          <w:b/>
          <w:bCs/>
          <w:spacing w:val="22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documenti</w:t>
      </w:r>
      <w:r w:rsidRPr="003C1669">
        <w:rPr>
          <w:rFonts w:ascii="Arial" w:hAnsi="Arial" w:cs="Arial"/>
          <w:b/>
          <w:bCs/>
          <w:spacing w:val="27"/>
          <w:w w:val="105"/>
        </w:rPr>
        <w:t xml:space="preserve"> </w:t>
      </w:r>
      <w:r w:rsidR="00054FA9" w:rsidRPr="003C1669">
        <w:rPr>
          <w:rFonts w:ascii="Arial" w:hAnsi="Arial" w:cs="Arial"/>
          <w:b/>
          <w:bCs/>
          <w:w w:val="105"/>
        </w:rPr>
        <w:t>d’identità</w:t>
      </w:r>
      <w:r w:rsidRPr="003C1669">
        <w:rPr>
          <w:rFonts w:ascii="Arial" w:hAnsi="Arial" w:cs="Arial"/>
          <w:b/>
          <w:bCs/>
          <w:spacing w:val="7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del/dei</w:t>
      </w:r>
      <w:r w:rsidRPr="003C1669">
        <w:rPr>
          <w:rFonts w:ascii="Arial" w:hAnsi="Arial" w:cs="Arial"/>
          <w:b/>
          <w:bCs/>
          <w:spacing w:val="-25"/>
          <w:w w:val="105"/>
        </w:rPr>
        <w:t xml:space="preserve"> </w:t>
      </w:r>
      <w:r w:rsidRPr="003C1669">
        <w:rPr>
          <w:rFonts w:ascii="Arial" w:hAnsi="Arial" w:cs="Arial"/>
          <w:b/>
          <w:bCs/>
          <w:w w:val="105"/>
        </w:rPr>
        <w:t>sottoscrittore/i</w:t>
      </w:r>
      <w:r w:rsidR="00054FA9" w:rsidRPr="003C1669">
        <w:rPr>
          <w:rFonts w:ascii="Arial" w:hAnsi="Arial" w:cs="Arial"/>
          <w:b/>
          <w:bCs/>
          <w:w w:val="105"/>
        </w:rPr>
        <w:t>.</w:t>
      </w:r>
    </w:p>
    <w:p w14:paraId="678B1A2D" w14:textId="77777777" w:rsidR="00E54E9D" w:rsidRPr="003C1669" w:rsidRDefault="00E54E9D" w:rsidP="00E54E9D">
      <w:pPr>
        <w:ind w:right="277"/>
        <w:jc w:val="both"/>
        <w:rPr>
          <w:rFonts w:ascii="Arial" w:hAnsi="Arial" w:cs="Arial"/>
          <w:b/>
          <w:bCs/>
        </w:rPr>
      </w:pPr>
    </w:p>
    <w:p w14:paraId="5FA1AF08" w14:textId="77777777" w:rsidR="007613CB" w:rsidRPr="003C1669" w:rsidRDefault="007613CB" w:rsidP="00E54E9D">
      <w:pPr>
        <w:ind w:right="277"/>
        <w:jc w:val="both"/>
        <w:rPr>
          <w:rFonts w:ascii="Arial" w:hAnsi="Arial" w:cs="Arial"/>
        </w:rPr>
      </w:pPr>
    </w:p>
    <w:p w14:paraId="13AEDB47" w14:textId="11963D67" w:rsidR="00DB7B7A" w:rsidRPr="003C1669" w:rsidRDefault="007613CB" w:rsidP="00E54E9D">
      <w:pPr>
        <w:spacing w:line="276" w:lineRule="auto"/>
        <w:jc w:val="both"/>
        <w:rPr>
          <w:rFonts w:ascii="Arial" w:hAnsi="Arial" w:cs="Arial"/>
        </w:rPr>
      </w:pPr>
      <w:r w:rsidRPr="003C1669">
        <w:rPr>
          <w:rFonts w:ascii="Arial" w:hAnsi="Arial" w:cs="Arial"/>
          <w:noProof/>
          <w:sz w:val="20"/>
        </w:rPr>
        <mc:AlternateContent>
          <mc:Choice Requires="wps">
            <w:drawing>
              <wp:inline distT="0" distB="0" distL="0" distR="0" wp14:anchorId="187A218B" wp14:editId="3B21F785">
                <wp:extent cx="5996969" cy="2467287"/>
                <wp:effectExtent l="0" t="0" r="22860" b="28575"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69" cy="2467287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ED3CC" w14:textId="77777777" w:rsidR="007613CB" w:rsidRPr="007613CB" w:rsidRDefault="007613CB" w:rsidP="007613CB">
                            <w:pPr>
                              <w:pStyle w:val="Corpotesto"/>
                              <w:spacing w:before="17"/>
                              <w:ind w:left="10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613CB">
                              <w:rPr>
                                <w:sz w:val="18"/>
                                <w:szCs w:val="18"/>
                              </w:rPr>
                              <w:t>(*)</w:t>
                            </w:r>
                            <w:r w:rsidRPr="007613CB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SOGGETTI</w:t>
                            </w:r>
                            <w:r w:rsidRPr="007613CB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OBBLIGATI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AD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EMETTERE</w:t>
                            </w:r>
                            <w:r w:rsidRPr="007613CB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DICHIARAZIONE</w:t>
                            </w:r>
                          </w:p>
                          <w:p w14:paraId="0C703B6A" w14:textId="77777777" w:rsidR="007613CB" w:rsidRPr="007613CB" w:rsidRDefault="007613CB" w:rsidP="007613CB">
                            <w:pPr>
                              <w:pStyle w:val="Corpotesto"/>
                              <w:spacing w:before="8"/>
                              <w:rPr>
                                <w:sz w:val="24"/>
                                <w:szCs w:val="18"/>
                              </w:rPr>
                            </w:pPr>
                          </w:p>
                          <w:p w14:paraId="48A40030" w14:textId="77777777" w:rsidR="007613CB" w:rsidRPr="007613CB" w:rsidRDefault="007613CB" w:rsidP="007613CB">
                            <w:pPr>
                              <w:pStyle w:val="Corpotesto"/>
                              <w:ind w:left="10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613CB">
                              <w:rPr>
                                <w:sz w:val="18"/>
                                <w:szCs w:val="18"/>
                              </w:rPr>
                              <w:t>Ai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sensi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dell’art.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80,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comma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1,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del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D.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Lgs.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50/2016,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l'esclusione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7613CB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il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divieto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operano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se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la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sentenza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7613CB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il</w:t>
                            </w:r>
                          </w:p>
                          <w:p w14:paraId="56A8117F" w14:textId="77777777" w:rsidR="007613CB" w:rsidRPr="007613CB" w:rsidRDefault="007613CB" w:rsidP="007613CB">
                            <w:pPr>
                              <w:pStyle w:val="Corpotesto"/>
                              <w:spacing w:before="22"/>
                              <w:ind w:left="10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613CB">
                              <w:rPr>
                                <w:sz w:val="18"/>
                                <w:szCs w:val="18"/>
                              </w:rPr>
                              <w:t>decreto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sono</w:t>
                            </w:r>
                            <w:r w:rsidRPr="007613CB"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stati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emessi</w:t>
                            </w:r>
                            <w:r w:rsidRPr="007613CB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nei</w:t>
                            </w:r>
                            <w:r w:rsidRPr="007613CB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confronti:</w:t>
                            </w:r>
                          </w:p>
                          <w:p w14:paraId="08B409BC" w14:textId="77777777" w:rsidR="007613CB" w:rsidRPr="007613CB" w:rsidRDefault="007613CB" w:rsidP="007613CB">
                            <w:pPr>
                              <w:pStyle w:val="Corpotesto"/>
                              <w:spacing w:before="181" w:line="259" w:lineRule="auto"/>
                              <w:ind w:left="108" w:right="1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613CB">
                              <w:rPr>
                                <w:sz w:val="18"/>
                                <w:szCs w:val="18"/>
                              </w:rPr>
                              <w:t>del titolare o del direttore tecnico se si tratta di impresa individuale; dei soci o del direttore tecnico,</w:t>
                            </w:r>
                            <w:r w:rsidRPr="007613CB">
                              <w:rPr>
                                <w:spacing w:val="-4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se si tratta di società in nome collettivo; dei soci accomandatari o del direttore tecnico se si tratta di</w:t>
                            </w:r>
                            <w:r w:rsidRPr="007613CB">
                              <w:rPr>
                                <w:spacing w:val="-4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società in accomandita semplice; dei membri del consiglio di amministrazione cui sia stata conferita</w:t>
                            </w:r>
                            <w:r w:rsidRPr="007613CB">
                              <w:rPr>
                                <w:spacing w:val="-4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la</w:t>
                            </w:r>
                            <w:r w:rsidRPr="007613CB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legale</w:t>
                            </w:r>
                            <w:r w:rsidRPr="007613CB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rappresentanza,</w:t>
                            </w:r>
                            <w:r w:rsidRPr="007613CB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direzione</w:t>
                            </w:r>
                            <w:r w:rsidRPr="007613CB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 w:rsidRPr="007613CB"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vigilanza</w:t>
                            </w:r>
                            <w:r w:rsidRPr="007613CB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7613CB">
                              <w:rPr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dei</w:t>
                            </w:r>
                            <w:r w:rsidRPr="007613CB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soggetti</w:t>
                            </w:r>
                            <w:r w:rsidRPr="007613CB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muniti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dei</w:t>
                            </w:r>
                            <w:r w:rsidRPr="007613CB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poteri</w:t>
                            </w:r>
                            <w:r w:rsidRPr="007613CB">
                              <w:rPr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rappresentanza,</w:t>
                            </w:r>
                            <w:r w:rsidRPr="007613CB">
                              <w:rPr>
                                <w:spacing w:val="-4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 direzione o di controllo, del direttore tecnico o del socio unico persona fisica, ovvero del socio di</w:t>
                            </w:r>
                            <w:r w:rsidRPr="007613CB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maggioranza</w:t>
                            </w:r>
                            <w:r w:rsidRPr="007613CB">
                              <w:rPr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in</w:t>
                            </w:r>
                            <w:r w:rsidRPr="007613CB">
                              <w:rPr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caso</w:t>
                            </w:r>
                            <w:r w:rsidRPr="007613CB">
                              <w:rPr>
                                <w:spacing w:val="-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società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con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meno</w:t>
                            </w:r>
                            <w:r w:rsidRPr="007613CB"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>quattro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soci,</w:t>
                            </w:r>
                            <w:r w:rsidRPr="007613CB">
                              <w:rPr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se</w:t>
                            </w:r>
                            <w:r w:rsidRPr="007613CB">
                              <w:rPr>
                                <w:spacing w:val="-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  <w:r w:rsidRPr="007613CB">
                              <w:rPr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tratta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altro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tipo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società</w:t>
                            </w:r>
                            <w:r w:rsidRPr="007613CB">
                              <w:rPr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o</w:t>
                            </w:r>
                            <w:r w:rsidRPr="007613CB">
                              <w:rPr>
                                <w:spacing w:val="-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consorzio.</w:t>
                            </w:r>
                          </w:p>
                          <w:p w14:paraId="7DE6278B" w14:textId="77777777" w:rsidR="007613CB" w:rsidRPr="007613CB" w:rsidRDefault="007613CB" w:rsidP="007613CB">
                            <w:pPr>
                              <w:pStyle w:val="Corpotesto"/>
                              <w:spacing w:before="156" w:line="259" w:lineRule="auto"/>
                              <w:ind w:left="108" w:right="10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613CB">
                              <w:rPr>
                                <w:sz w:val="18"/>
                                <w:szCs w:val="18"/>
                              </w:rPr>
                              <w:t xml:space="preserve">In ogni caso l'esclusione e il divieto operano anche nei confronti dei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soggetti cessati dalla carica</w:t>
                            </w:r>
                            <w:r w:rsidRPr="007613CB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nell'anno</w:t>
                            </w:r>
                            <w:r w:rsidRPr="007613CB">
                              <w:rPr>
                                <w:spacing w:val="-1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antecedente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la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data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di</w:t>
                            </w:r>
                            <w:r w:rsidRPr="007613CB">
                              <w:rPr>
                                <w:spacing w:val="-5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pubblicazione</w:t>
                            </w:r>
                            <w:r w:rsidRPr="007613CB">
                              <w:rPr>
                                <w:spacing w:val="-6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del</w:t>
                            </w:r>
                            <w:r w:rsidRPr="007613CB">
                              <w:rPr>
                                <w:spacing w:val="-6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bando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di</w:t>
                            </w:r>
                            <w:r w:rsidRPr="007613CB">
                              <w:rPr>
                                <w:spacing w:val="-6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  <w:u w:val="single"/>
                              </w:rPr>
                              <w:t>gara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7613CB">
                              <w:rPr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qualora</w:t>
                            </w:r>
                            <w:r w:rsidRPr="007613CB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l'impresa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non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dimostri</w:t>
                            </w:r>
                            <w:r w:rsidRPr="007613CB"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che</w:t>
                            </w:r>
                            <w:r w:rsidRPr="007613CB">
                              <w:rPr>
                                <w:spacing w:val="-4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vi sia stata completa ed effettiva dissociazione della condotta penalmente sanzionata; l'esclusione</w:t>
                            </w:r>
                            <w:r w:rsidRPr="007613CB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non viene disposta e il divieto non si applica quando il reato è stato depenalizzato ovvero quando è</w:t>
                            </w:r>
                            <w:r w:rsidRPr="007613CB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intervenuta la riabilitazione ovvero quando il reato è stato dichiarato estinto dopo la condanna</w:t>
                            </w:r>
                            <w:r w:rsidRPr="007613CB"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ovvero</w:t>
                            </w:r>
                            <w:r w:rsidRPr="007613CB">
                              <w:rPr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in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caso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di</w:t>
                            </w:r>
                            <w:r w:rsidRPr="007613CB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revoca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della</w:t>
                            </w:r>
                            <w:r w:rsidRPr="007613CB"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condanna</w:t>
                            </w:r>
                            <w:r w:rsidRPr="007613CB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13CB">
                              <w:rPr>
                                <w:sz w:val="18"/>
                                <w:szCs w:val="18"/>
                              </w:rPr>
                              <w:t>medesima.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7A218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width:472.2pt;height:1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" fillcolor="#f0f0f0" strokeweight=".48pt">
                <v:textbox inset="0,0,0,0">
                  <w:txbxContent>
                    <w:p w14:paraId="71DED3CC" w14:textId="77777777" w:rsidR="007613CB" w:rsidRPr="007613CB" w:rsidRDefault="007613CB" w:rsidP="007613CB">
                      <w:pPr>
                        <w:pStyle w:val="Corpotesto"/>
                        <w:spacing w:before="17"/>
                        <w:ind w:left="108"/>
                        <w:jc w:val="both"/>
                        <w:rPr>
                          <w:sz w:val="18"/>
                          <w:szCs w:val="18"/>
                        </w:rPr>
                      </w:pPr>
                      <w:r w:rsidRPr="007613CB">
                        <w:rPr>
                          <w:sz w:val="18"/>
                          <w:szCs w:val="18"/>
                        </w:rPr>
                        <w:t>(*)</w:t>
                      </w:r>
                      <w:r w:rsidRPr="007613CB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SOGGETTI</w:t>
                      </w:r>
                      <w:r w:rsidRPr="007613CB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OBBLIGATI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AD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EMETTERE</w:t>
                      </w:r>
                      <w:r w:rsidRPr="007613CB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DICHIARAZIONE</w:t>
                      </w:r>
                    </w:p>
                    <w:p w14:paraId="0C703B6A" w14:textId="77777777" w:rsidR="007613CB" w:rsidRPr="007613CB" w:rsidRDefault="007613CB" w:rsidP="007613CB">
                      <w:pPr>
                        <w:pStyle w:val="Corpotesto"/>
                        <w:spacing w:before="8"/>
                        <w:rPr>
                          <w:sz w:val="24"/>
                          <w:szCs w:val="18"/>
                        </w:rPr>
                      </w:pPr>
                    </w:p>
                    <w:p w14:paraId="48A40030" w14:textId="77777777" w:rsidR="007613CB" w:rsidRPr="007613CB" w:rsidRDefault="007613CB" w:rsidP="007613CB">
                      <w:pPr>
                        <w:pStyle w:val="Corpotesto"/>
                        <w:ind w:left="108"/>
                        <w:jc w:val="both"/>
                        <w:rPr>
                          <w:sz w:val="18"/>
                          <w:szCs w:val="18"/>
                        </w:rPr>
                      </w:pPr>
                      <w:r w:rsidRPr="007613CB">
                        <w:rPr>
                          <w:sz w:val="18"/>
                          <w:szCs w:val="18"/>
                        </w:rPr>
                        <w:t>Ai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sensi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dell’art.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80,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comma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1,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del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D.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Lgs.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50/2016,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l'esclusione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e</w:t>
                      </w:r>
                      <w:r w:rsidRPr="007613CB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il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divieto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operano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se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la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sentenza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o</w:t>
                      </w:r>
                      <w:r w:rsidRPr="007613CB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il</w:t>
                      </w:r>
                    </w:p>
                    <w:p w14:paraId="56A8117F" w14:textId="77777777" w:rsidR="007613CB" w:rsidRPr="007613CB" w:rsidRDefault="007613CB" w:rsidP="007613CB">
                      <w:pPr>
                        <w:pStyle w:val="Corpotesto"/>
                        <w:spacing w:before="22"/>
                        <w:ind w:left="108"/>
                        <w:jc w:val="both"/>
                        <w:rPr>
                          <w:sz w:val="18"/>
                          <w:szCs w:val="18"/>
                        </w:rPr>
                      </w:pPr>
                      <w:r w:rsidRPr="007613CB">
                        <w:rPr>
                          <w:sz w:val="18"/>
                          <w:szCs w:val="18"/>
                        </w:rPr>
                        <w:t>decreto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sono</w:t>
                      </w:r>
                      <w:r w:rsidRPr="007613CB">
                        <w:rPr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stati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emessi</w:t>
                      </w:r>
                      <w:r w:rsidRPr="007613CB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nei</w:t>
                      </w:r>
                      <w:r w:rsidRPr="007613CB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confronti:</w:t>
                      </w:r>
                    </w:p>
                    <w:p w14:paraId="08B409BC" w14:textId="77777777" w:rsidR="007613CB" w:rsidRPr="007613CB" w:rsidRDefault="007613CB" w:rsidP="007613CB">
                      <w:pPr>
                        <w:pStyle w:val="Corpotesto"/>
                        <w:spacing w:before="181" w:line="259" w:lineRule="auto"/>
                        <w:ind w:left="108" w:right="101"/>
                        <w:jc w:val="both"/>
                        <w:rPr>
                          <w:sz w:val="18"/>
                          <w:szCs w:val="18"/>
                        </w:rPr>
                      </w:pPr>
                      <w:r w:rsidRPr="007613CB">
                        <w:rPr>
                          <w:sz w:val="18"/>
                          <w:szCs w:val="18"/>
                        </w:rPr>
                        <w:t>del titolare o del direttore tecnico se si tratta di impresa individuale; dei soci o del direttore tecnico,</w:t>
                      </w:r>
                      <w:r w:rsidRPr="007613CB">
                        <w:rPr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se si tratta di società in nome collettivo; dei soci accomandatari o del direttore tecnico se si tratta di</w:t>
                      </w:r>
                      <w:r w:rsidRPr="007613CB">
                        <w:rPr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società in accomandita semplice; dei membri del consiglio di amministrazione cui sia stata conferita</w:t>
                      </w:r>
                      <w:r w:rsidRPr="007613CB">
                        <w:rPr>
                          <w:spacing w:val="-4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la</w:t>
                      </w:r>
                      <w:r w:rsidRPr="007613CB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legale</w:t>
                      </w:r>
                      <w:r w:rsidRPr="007613CB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rappresentanza,</w:t>
                      </w:r>
                      <w:r w:rsidRPr="007613CB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direzione</w:t>
                      </w:r>
                      <w:r w:rsidRPr="007613CB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o</w:t>
                      </w:r>
                      <w:r w:rsidRPr="007613CB"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vigilanza</w:t>
                      </w:r>
                      <w:r w:rsidRPr="007613CB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o</w:t>
                      </w:r>
                      <w:r w:rsidRPr="007613CB"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dei</w:t>
                      </w:r>
                      <w:r w:rsidRPr="007613CB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soggetti</w:t>
                      </w:r>
                      <w:r w:rsidRPr="007613CB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muniti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dei</w:t>
                      </w:r>
                      <w:r w:rsidRPr="007613CB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poteri</w:t>
                      </w:r>
                      <w:r w:rsidRPr="007613CB">
                        <w:rPr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rappresentanza,</w:t>
                      </w:r>
                      <w:r w:rsidRPr="007613CB">
                        <w:rPr>
                          <w:spacing w:val="-4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 direzione o di controllo, del direttore tecnico o del socio unico persona fisica, ovvero del socio di</w:t>
                      </w:r>
                      <w:r w:rsidRPr="007613CB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maggioranza</w:t>
                      </w:r>
                      <w:r w:rsidRPr="007613CB">
                        <w:rPr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in</w:t>
                      </w:r>
                      <w:r w:rsidRPr="007613CB">
                        <w:rPr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caso</w:t>
                      </w:r>
                      <w:r w:rsidRPr="007613CB">
                        <w:rPr>
                          <w:spacing w:val="-1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società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con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meno</w:t>
                      </w:r>
                      <w:r w:rsidRPr="007613CB">
                        <w:rPr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13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>quattro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soci,</w:t>
                      </w:r>
                      <w:r w:rsidRPr="007613CB">
                        <w:rPr>
                          <w:spacing w:val="-1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se</w:t>
                      </w:r>
                      <w:r w:rsidRPr="007613CB">
                        <w:rPr>
                          <w:spacing w:val="-16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si</w:t>
                      </w:r>
                      <w:r w:rsidRPr="007613CB">
                        <w:rPr>
                          <w:spacing w:val="-1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tratta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altro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tipo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società</w:t>
                      </w:r>
                      <w:r w:rsidRPr="007613CB">
                        <w:rPr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o</w:t>
                      </w:r>
                      <w:r w:rsidRPr="007613CB">
                        <w:rPr>
                          <w:spacing w:val="-15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consorzio.</w:t>
                      </w:r>
                    </w:p>
                    <w:p w14:paraId="7DE6278B" w14:textId="77777777" w:rsidR="007613CB" w:rsidRPr="007613CB" w:rsidRDefault="007613CB" w:rsidP="007613CB">
                      <w:pPr>
                        <w:pStyle w:val="Corpotesto"/>
                        <w:spacing w:before="156" w:line="259" w:lineRule="auto"/>
                        <w:ind w:left="108" w:right="100"/>
                        <w:jc w:val="both"/>
                        <w:rPr>
                          <w:sz w:val="18"/>
                          <w:szCs w:val="18"/>
                        </w:rPr>
                      </w:pPr>
                      <w:r w:rsidRPr="007613CB">
                        <w:rPr>
                          <w:sz w:val="18"/>
                          <w:szCs w:val="18"/>
                        </w:rPr>
                        <w:t xml:space="preserve">In ogni caso l'esclusione e il divieto operano anche nei confronti dei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soggetti cessati dalla carica</w:t>
                      </w:r>
                      <w:r w:rsidRPr="007613CB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nell'anno</w:t>
                      </w:r>
                      <w:r w:rsidRPr="007613CB">
                        <w:rPr>
                          <w:spacing w:val="-1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antecedente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la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data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di</w:t>
                      </w:r>
                      <w:r w:rsidRPr="007613CB">
                        <w:rPr>
                          <w:spacing w:val="-5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pubblicazione</w:t>
                      </w:r>
                      <w:r w:rsidRPr="007613CB">
                        <w:rPr>
                          <w:spacing w:val="-6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del</w:t>
                      </w:r>
                      <w:r w:rsidRPr="007613CB">
                        <w:rPr>
                          <w:spacing w:val="-6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bando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di</w:t>
                      </w:r>
                      <w:r w:rsidRPr="007613CB">
                        <w:rPr>
                          <w:spacing w:val="-6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  <w:u w:val="single"/>
                        </w:rPr>
                        <w:t>gara</w:t>
                      </w:r>
                      <w:r w:rsidRPr="007613CB">
                        <w:rPr>
                          <w:sz w:val="18"/>
                          <w:szCs w:val="18"/>
                        </w:rPr>
                        <w:t>,</w:t>
                      </w:r>
                      <w:r w:rsidRPr="007613CB">
                        <w:rPr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qualora</w:t>
                      </w:r>
                      <w:r w:rsidRPr="007613CB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l'impresa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non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dimostri</w:t>
                      </w:r>
                      <w:r w:rsidRPr="007613CB"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che</w:t>
                      </w:r>
                      <w:r w:rsidRPr="007613CB">
                        <w:rPr>
                          <w:spacing w:val="-48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vi sia stata completa ed effettiva dissociazione della condotta penalmente sanzionata; l'esclusione</w:t>
                      </w:r>
                      <w:r w:rsidRPr="007613CB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non viene disposta e il divieto non si applica quando il reato è stato depenalizzato ovvero quando è</w:t>
                      </w:r>
                      <w:r w:rsidRPr="007613CB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intervenuta la riabilitazione ovvero quando il reato è stato dichiarato estinto dopo la condanna</w:t>
                      </w:r>
                      <w:r w:rsidRPr="007613CB">
                        <w:rPr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ovvero</w:t>
                      </w:r>
                      <w:r w:rsidRPr="007613CB">
                        <w:rPr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in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caso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di</w:t>
                      </w:r>
                      <w:r w:rsidRPr="007613CB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revoca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della</w:t>
                      </w:r>
                      <w:r w:rsidRPr="007613CB">
                        <w:rPr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condanna</w:t>
                      </w:r>
                      <w:r w:rsidRPr="007613CB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7613CB">
                        <w:rPr>
                          <w:sz w:val="18"/>
                          <w:szCs w:val="18"/>
                        </w:rPr>
                        <w:t>medesima.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DB7B7A" w:rsidRPr="003C1669" w:rsidSect="00DB7B7A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18AEC" w14:textId="77777777" w:rsidR="009A4C09" w:rsidRDefault="009A4C09" w:rsidP="009A4C09">
      <w:r>
        <w:separator/>
      </w:r>
    </w:p>
  </w:endnote>
  <w:endnote w:type="continuationSeparator" w:id="0">
    <w:p w14:paraId="30F446E7" w14:textId="77777777" w:rsidR="009A4C09" w:rsidRDefault="009A4C09" w:rsidP="009A4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A9A38" w14:textId="77777777" w:rsidR="009A4C09" w:rsidRDefault="009A4C09" w:rsidP="009A4C09">
      <w:r>
        <w:separator/>
      </w:r>
    </w:p>
  </w:footnote>
  <w:footnote w:type="continuationSeparator" w:id="0">
    <w:p w14:paraId="736C5793" w14:textId="77777777" w:rsidR="009A4C09" w:rsidRDefault="009A4C09" w:rsidP="009A4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7371"/>
    </w:tblGrid>
    <w:tr w:rsidR="00DB7B7A" w:rsidRPr="00186891" w14:paraId="4F55D328" w14:textId="77777777" w:rsidTr="00005F1B">
      <w:trPr>
        <w:cantSplit/>
        <w:trHeight w:val="1011"/>
      </w:trPr>
      <w:tc>
        <w:tcPr>
          <w:tcW w:w="1843" w:type="dxa"/>
          <w:vMerge w:val="restart"/>
          <w:tcBorders>
            <w:right w:val="single" w:sz="4" w:space="0" w:color="auto"/>
          </w:tcBorders>
          <w:vAlign w:val="center"/>
        </w:tcPr>
        <w:p w14:paraId="6D4DAF48" w14:textId="77777777" w:rsidR="00DB7B7A" w:rsidRPr="00186891" w:rsidRDefault="00DB7B7A" w:rsidP="00DB7B7A">
          <w:pPr>
            <w:rPr>
              <w:rFonts w:ascii="Calibri" w:hAnsi="Calibri" w:cs="Calibri"/>
              <w:sz w:val="28"/>
            </w:rPr>
          </w:pPr>
          <w:r>
            <w:t xml:space="preserve">   </w:t>
          </w:r>
          <w:r>
            <w:object w:dxaOrig="1412" w:dyaOrig="2001" w14:anchorId="344C470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0.75pt;height:100.15pt">
                <v:imagedata r:id="rId1" o:title=""/>
              </v:shape>
              <o:OLEObject Type="Embed" ProgID="Word.Picture.8" ShapeID="_x0000_i1025" DrawAspect="Content" ObjectID="_1820908764" r:id="rId2"/>
            </w:object>
          </w:r>
        </w:p>
      </w:tc>
      <w:tc>
        <w:tcPr>
          <w:tcW w:w="7371" w:type="dxa"/>
          <w:tcBorders>
            <w:left w:val="single" w:sz="4" w:space="0" w:color="auto"/>
          </w:tcBorders>
        </w:tcPr>
        <w:p w14:paraId="584A51E5" w14:textId="77777777" w:rsidR="00DB7B7A" w:rsidRPr="00165A96" w:rsidRDefault="00DB7B7A" w:rsidP="00DB7B7A">
          <w:pPr>
            <w:jc w:val="center"/>
            <w:rPr>
              <w:rFonts w:ascii="Calibri" w:hAnsi="Calibri" w:cs="Calibri"/>
              <w:sz w:val="8"/>
              <w:szCs w:val="8"/>
            </w:rPr>
          </w:pPr>
        </w:p>
        <w:p w14:paraId="36349808" w14:textId="77777777" w:rsidR="00DB7B7A" w:rsidRPr="00584618" w:rsidRDefault="00DB7B7A" w:rsidP="00DB7B7A">
          <w:pPr>
            <w:jc w:val="center"/>
            <w:rPr>
              <w:rFonts w:ascii="Calibri" w:hAnsi="Calibri" w:cs="Calibri"/>
              <w:b/>
              <w:spacing w:val="8"/>
              <w:sz w:val="48"/>
              <w:szCs w:val="48"/>
            </w:rPr>
          </w:pPr>
          <w:r w:rsidRPr="00584618">
            <w:rPr>
              <w:rFonts w:ascii="Calibri" w:hAnsi="Calibri" w:cs="Calibri"/>
              <w:b/>
              <w:spacing w:val="8"/>
              <w:sz w:val="52"/>
              <w:szCs w:val="52"/>
            </w:rPr>
            <w:t>C</w:t>
          </w:r>
          <w:r w:rsidRPr="001E3290">
            <w:rPr>
              <w:rFonts w:ascii="Calibri" w:hAnsi="Calibri" w:cs="Calibri"/>
              <w:b/>
              <w:spacing w:val="8"/>
              <w:sz w:val="44"/>
              <w:szCs w:val="44"/>
            </w:rPr>
            <w:t>ITTA’</w:t>
          </w:r>
          <w:r w:rsidRPr="00584618">
            <w:rPr>
              <w:rFonts w:ascii="Calibri" w:hAnsi="Calibri" w:cs="Calibri"/>
              <w:b/>
              <w:spacing w:val="8"/>
              <w:sz w:val="48"/>
              <w:szCs w:val="48"/>
            </w:rPr>
            <w:t xml:space="preserve"> </w:t>
          </w:r>
          <w:r w:rsidRPr="001E3290">
            <w:rPr>
              <w:rFonts w:ascii="Calibri" w:hAnsi="Calibri" w:cs="Calibri"/>
              <w:b/>
              <w:spacing w:val="8"/>
              <w:sz w:val="44"/>
              <w:szCs w:val="44"/>
            </w:rPr>
            <w:t>DI</w:t>
          </w:r>
          <w:r w:rsidRPr="00584618">
            <w:rPr>
              <w:rFonts w:ascii="Calibri" w:hAnsi="Calibri" w:cs="Calibri"/>
              <w:b/>
              <w:spacing w:val="8"/>
              <w:sz w:val="46"/>
              <w:szCs w:val="46"/>
            </w:rPr>
            <w:t xml:space="preserve"> </w:t>
          </w:r>
          <w:r w:rsidRPr="00584618">
            <w:rPr>
              <w:rFonts w:ascii="Calibri" w:hAnsi="Calibri" w:cs="Calibri"/>
              <w:b/>
              <w:spacing w:val="8"/>
              <w:sz w:val="52"/>
              <w:szCs w:val="52"/>
            </w:rPr>
            <w:t>A</w:t>
          </w:r>
          <w:r w:rsidRPr="001E3290">
            <w:rPr>
              <w:rFonts w:ascii="Calibri" w:hAnsi="Calibri" w:cs="Calibri"/>
              <w:b/>
              <w:spacing w:val="8"/>
              <w:sz w:val="44"/>
              <w:szCs w:val="44"/>
            </w:rPr>
            <w:t>LZANO</w:t>
          </w:r>
          <w:r w:rsidRPr="00584618">
            <w:rPr>
              <w:rFonts w:ascii="Calibri" w:hAnsi="Calibri" w:cs="Calibri"/>
              <w:b/>
              <w:spacing w:val="8"/>
              <w:sz w:val="48"/>
              <w:szCs w:val="48"/>
            </w:rPr>
            <w:t xml:space="preserve"> </w:t>
          </w:r>
          <w:r w:rsidRPr="00584618">
            <w:rPr>
              <w:rFonts w:ascii="Calibri" w:hAnsi="Calibri" w:cs="Calibri"/>
              <w:b/>
              <w:spacing w:val="8"/>
              <w:sz w:val="52"/>
              <w:szCs w:val="52"/>
            </w:rPr>
            <w:t>L</w:t>
          </w:r>
          <w:r w:rsidRPr="001E3290">
            <w:rPr>
              <w:rFonts w:ascii="Calibri" w:hAnsi="Calibri" w:cs="Calibri"/>
              <w:b/>
              <w:spacing w:val="8"/>
              <w:sz w:val="44"/>
              <w:szCs w:val="44"/>
            </w:rPr>
            <w:t>OMBARDO</w:t>
          </w:r>
        </w:p>
        <w:p w14:paraId="1AB93C95" w14:textId="77777777" w:rsidR="00DB7B7A" w:rsidRPr="00584618" w:rsidRDefault="00DB7B7A" w:rsidP="00DB7B7A">
          <w:pPr>
            <w:tabs>
              <w:tab w:val="left" w:pos="1423"/>
              <w:tab w:val="center" w:pos="3615"/>
            </w:tabs>
            <w:rPr>
              <w:rFonts w:ascii="Calibri" w:hAnsi="Calibri" w:cs="Calibri"/>
              <w:spacing w:val="8"/>
              <w:sz w:val="32"/>
              <w:szCs w:val="32"/>
            </w:rPr>
          </w:pPr>
          <w:r>
            <w:rPr>
              <w:rFonts w:ascii="Calibri" w:hAnsi="Calibri" w:cs="Calibri"/>
              <w:b/>
              <w:spacing w:val="8"/>
              <w:sz w:val="32"/>
              <w:szCs w:val="32"/>
            </w:rPr>
            <w:tab/>
          </w:r>
          <w:r>
            <w:rPr>
              <w:rFonts w:ascii="Calibri" w:hAnsi="Calibri" w:cs="Calibri"/>
              <w:b/>
              <w:spacing w:val="8"/>
              <w:sz w:val="32"/>
              <w:szCs w:val="32"/>
            </w:rPr>
            <w:tab/>
          </w:r>
          <w:r w:rsidRPr="00584618">
            <w:rPr>
              <w:rFonts w:ascii="Calibri" w:hAnsi="Calibri" w:cs="Calibri"/>
              <w:b/>
              <w:spacing w:val="8"/>
              <w:sz w:val="32"/>
              <w:szCs w:val="32"/>
            </w:rPr>
            <w:t>Provincia di Bergamo</w:t>
          </w:r>
        </w:p>
      </w:tc>
    </w:tr>
    <w:tr w:rsidR="00DB7B7A" w:rsidRPr="00186891" w14:paraId="0EA46108" w14:textId="77777777" w:rsidTr="00005F1B">
      <w:trPr>
        <w:cantSplit/>
        <w:trHeight w:val="1005"/>
      </w:trPr>
      <w:tc>
        <w:tcPr>
          <w:tcW w:w="1843" w:type="dxa"/>
          <w:vMerge/>
          <w:tcBorders>
            <w:right w:val="single" w:sz="4" w:space="0" w:color="auto"/>
          </w:tcBorders>
        </w:tcPr>
        <w:p w14:paraId="2A9273C2" w14:textId="77777777" w:rsidR="00DB7B7A" w:rsidRPr="00186891" w:rsidRDefault="00DB7B7A" w:rsidP="00DB7B7A">
          <w:pPr>
            <w:rPr>
              <w:rFonts w:ascii="Calibri" w:hAnsi="Calibri" w:cs="Calibri"/>
              <w:b/>
              <w:sz w:val="32"/>
            </w:rPr>
          </w:pPr>
        </w:p>
      </w:tc>
      <w:tc>
        <w:tcPr>
          <w:tcW w:w="7371" w:type="dxa"/>
          <w:tcBorders>
            <w:left w:val="single" w:sz="4" w:space="0" w:color="auto"/>
          </w:tcBorders>
          <w:vAlign w:val="center"/>
        </w:tcPr>
        <w:p w14:paraId="4F6FA53A" w14:textId="77777777" w:rsidR="00DB7B7A" w:rsidRPr="00682881" w:rsidRDefault="00DB7B7A" w:rsidP="00DB7B7A">
          <w:pPr>
            <w:ind w:left="-70" w:right="-70"/>
            <w:jc w:val="center"/>
            <w:rPr>
              <w:rFonts w:ascii="Calibri" w:hAnsi="Calibri" w:cs="Tahoma"/>
              <w:spacing w:val="2"/>
              <w:sz w:val="17"/>
              <w:szCs w:val="17"/>
            </w:rPr>
          </w:pPr>
          <w:r w:rsidRPr="00C70102">
            <w:rPr>
              <w:rFonts w:ascii="Calibri" w:hAnsi="Calibri" w:cs="Tahoma"/>
              <w:spacing w:val="2"/>
              <w:sz w:val="17"/>
              <w:szCs w:val="17"/>
            </w:rPr>
            <w:t xml:space="preserve">Via Giuseppe Mazzini, 69 </w:t>
          </w:r>
          <w:r w:rsidRPr="00C70102">
            <w:rPr>
              <w:rFonts w:ascii="Calibri" w:hAnsi="Calibri" w:cs="Tahoma"/>
              <w:b/>
              <w:spacing w:val="2"/>
              <w:sz w:val="17"/>
              <w:szCs w:val="17"/>
            </w:rPr>
            <w:t>–</w:t>
          </w:r>
          <w:r w:rsidRPr="00C70102">
            <w:rPr>
              <w:rFonts w:ascii="Calibri" w:hAnsi="Calibri" w:cs="Tahoma"/>
              <w:spacing w:val="2"/>
              <w:sz w:val="17"/>
              <w:szCs w:val="17"/>
            </w:rPr>
            <w:t xml:space="preserve"> CAP 24022 </w:t>
          </w:r>
          <w:r w:rsidRPr="00C70102">
            <w:rPr>
              <w:rFonts w:ascii="Calibri" w:hAnsi="Calibri" w:cs="Tahoma"/>
              <w:b/>
              <w:spacing w:val="2"/>
              <w:sz w:val="17"/>
              <w:szCs w:val="17"/>
            </w:rPr>
            <w:t>–</w:t>
          </w:r>
          <w:r w:rsidRPr="00C70102">
            <w:rPr>
              <w:rFonts w:ascii="Calibri" w:hAnsi="Calibri" w:cs="Tahoma"/>
              <w:spacing w:val="2"/>
              <w:sz w:val="17"/>
              <w:szCs w:val="17"/>
            </w:rPr>
            <w:t xml:space="preserve"> P.I./C.F. 00220080162 </w:t>
          </w:r>
          <w:r w:rsidRPr="00C70102">
            <w:rPr>
              <w:rFonts w:ascii="Calibri" w:hAnsi="Calibri" w:cs="Tahoma"/>
              <w:b/>
              <w:spacing w:val="2"/>
              <w:sz w:val="17"/>
              <w:szCs w:val="17"/>
            </w:rPr>
            <w:t>–</w:t>
          </w:r>
          <w:r w:rsidRPr="00C70102">
            <w:rPr>
              <w:rFonts w:ascii="Calibri" w:hAnsi="Calibri" w:cs="Tahoma"/>
              <w:spacing w:val="2"/>
              <w:sz w:val="17"/>
              <w:szCs w:val="17"/>
            </w:rPr>
            <w:t xml:space="preserve"> </w:t>
          </w:r>
          <w:r w:rsidRPr="00C70102">
            <w:rPr>
              <w:rFonts w:ascii="Calibri" w:hAnsi="Calibri" w:cs="Tahoma"/>
              <w:i/>
              <w:spacing w:val="2"/>
              <w:sz w:val="17"/>
              <w:szCs w:val="17"/>
            </w:rPr>
            <w:t>http://www.</w:t>
          </w:r>
          <w:r w:rsidRPr="00682881">
            <w:rPr>
              <w:rFonts w:ascii="Calibri" w:hAnsi="Calibri" w:cs="Tahoma"/>
              <w:i/>
              <w:spacing w:val="2"/>
              <w:sz w:val="17"/>
              <w:szCs w:val="17"/>
            </w:rPr>
            <w:t>comune.alzano.bg.it</w:t>
          </w:r>
        </w:p>
        <w:p w14:paraId="0922946A" w14:textId="77777777" w:rsidR="00DB7B7A" w:rsidRPr="00982826" w:rsidRDefault="00DB7B7A" w:rsidP="00DB7B7A">
          <w:pPr>
            <w:ind w:left="-70" w:right="-70"/>
            <w:jc w:val="center"/>
            <w:rPr>
              <w:rFonts w:ascii="Calibri" w:hAnsi="Calibri" w:cs="Calibri"/>
            </w:rPr>
          </w:pPr>
          <w:r w:rsidRPr="00C70102">
            <w:rPr>
              <w:rFonts w:ascii="Calibri" w:hAnsi="Calibri" w:cs="Tahoma"/>
              <w:b/>
              <w:sz w:val="17"/>
              <w:szCs w:val="17"/>
            </w:rPr>
            <w:t>P</w:t>
          </w:r>
          <w:r w:rsidRPr="00C70102">
            <w:rPr>
              <w:rFonts w:ascii="Calibri" w:hAnsi="Calibri" w:cs="Tahoma"/>
              <w:sz w:val="17"/>
              <w:szCs w:val="17"/>
            </w:rPr>
            <w:t xml:space="preserve">osta </w:t>
          </w:r>
          <w:r w:rsidRPr="00C70102">
            <w:rPr>
              <w:rFonts w:ascii="Calibri" w:hAnsi="Calibri" w:cs="Tahoma"/>
              <w:b/>
              <w:sz w:val="17"/>
              <w:szCs w:val="17"/>
            </w:rPr>
            <w:t>E</w:t>
          </w:r>
          <w:r w:rsidRPr="00C70102">
            <w:rPr>
              <w:rFonts w:ascii="Calibri" w:hAnsi="Calibri" w:cs="Tahoma"/>
              <w:sz w:val="17"/>
              <w:szCs w:val="17"/>
            </w:rPr>
            <w:t xml:space="preserve">lettronica </w:t>
          </w:r>
          <w:r w:rsidRPr="00C70102">
            <w:rPr>
              <w:rFonts w:ascii="Calibri" w:hAnsi="Calibri" w:cs="Tahoma"/>
              <w:b/>
              <w:sz w:val="17"/>
              <w:szCs w:val="17"/>
            </w:rPr>
            <w:t>C</w:t>
          </w:r>
          <w:r w:rsidRPr="00C70102">
            <w:rPr>
              <w:rFonts w:ascii="Calibri" w:hAnsi="Calibri" w:cs="Tahoma"/>
              <w:sz w:val="17"/>
              <w:szCs w:val="17"/>
            </w:rPr>
            <w:t xml:space="preserve">ertificata: </w:t>
          </w:r>
          <w:r w:rsidRPr="00C70102">
            <w:rPr>
              <w:rFonts w:ascii="Calibri" w:hAnsi="Calibri" w:cs="Tahoma"/>
              <w:i/>
              <w:sz w:val="17"/>
              <w:szCs w:val="17"/>
            </w:rPr>
            <w:t>protocollo@pec.comune.alzano.bg.it</w:t>
          </w:r>
        </w:p>
      </w:tc>
    </w:tr>
  </w:tbl>
  <w:p w14:paraId="23C4A125" w14:textId="77777777" w:rsidR="00DB7B7A" w:rsidRDefault="00DB7B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62EDE"/>
    <w:multiLevelType w:val="hybridMultilevel"/>
    <w:tmpl w:val="7E0E816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C4A3D"/>
    <w:multiLevelType w:val="hybridMultilevel"/>
    <w:tmpl w:val="41D64222"/>
    <w:lvl w:ilvl="0" w:tplc="3C202B80">
      <w:start w:val="1"/>
      <w:numFmt w:val="lowerLetter"/>
      <w:lvlText w:val="%1.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00" w:hanging="360"/>
      </w:pPr>
    </w:lvl>
    <w:lvl w:ilvl="2" w:tplc="0410001B" w:tentative="1">
      <w:start w:val="1"/>
      <w:numFmt w:val="lowerRoman"/>
      <w:lvlText w:val="%3."/>
      <w:lvlJc w:val="right"/>
      <w:pPr>
        <w:ind w:left="3220" w:hanging="180"/>
      </w:pPr>
    </w:lvl>
    <w:lvl w:ilvl="3" w:tplc="0410000F" w:tentative="1">
      <w:start w:val="1"/>
      <w:numFmt w:val="decimal"/>
      <w:lvlText w:val="%4."/>
      <w:lvlJc w:val="left"/>
      <w:pPr>
        <w:ind w:left="3940" w:hanging="360"/>
      </w:pPr>
    </w:lvl>
    <w:lvl w:ilvl="4" w:tplc="04100019" w:tentative="1">
      <w:start w:val="1"/>
      <w:numFmt w:val="lowerLetter"/>
      <w:lvlText w:val="%5."/>
      <w:lvlJc w:val="left"/>
      <w:pPr>
        <w:ind w:left="4660" w:hanging="360"/>
      </w:pPr>
    </w:lvl>
    <w:lvl w:ilvl="5" w:tplc="0410001B" w:tentative="1">
      <w:start w:val="1"/>
      <w:numFmt w:val="lowerRoman"/>
      <w:lvlText w:val="%6."/>
      <w:lvlJc w:val="right"/>
      <w:pPr>
        <w:ind w:left="5380" w:hanging="180"/>
      </w:pPr>
    </w:lvl>
    <w:lvl w:ilvl="6" w:tplc="0410000F" w:tentative="1">
      <w:start w:val="1"/>
      <w:numFmt w:val="decimal"/>
      <w:lvlText w:val="%7."/>
      <w:lvlJc w:val="left"/>
      <w:pPr>
        <w:ind w:left="6100" w:hanging="360"/>
      </w:pPr>
    </w:lvl>
    <w:lvl w:ilvl="7" w:tplc="04100019" w:tentative="1">
      <w:start w:val="1"/>
      <w:numFmt w:val="lowerLetter"/>
      <w:lvlText w:val="%8."/>
      <w:lvlJc w:val="left"/>
      <w:pPr>
        <w:ind w:left="6820" w:hanging="360"/>
      </w:pPr>
    </w:lvl>
    <w:lvl w:ilvl="8" w:tplc="0410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 w15:restartNumberingAfterBreak="0">
    <w:nsid w:val="175A1BBB"/>
    <w:multiLevelType w:val="hybridMultilevel"/>
    <w:tmpl w:val="0A580EDA"/>
    <w:lvl w:ilvl="0" w:tplc="E81AE9C4">
      <w:numFmt w:val="bullet"/>
      <w:lvlText w:val="□"/>
      <w:lvlJc w:val="left"/>
      <w:pPr>
        <w:ind w:left="720" w:hanging="360"/>
      </w:pPr>
      <w:rPr>
        <w:rFonts w:ascii="Arial" w:eastAsia="Arial" w:hAnsi="Arial" w:cs="Arial" w:hint="default"/>
        <w:b/>
        <w:bCs/>
        <w:w w:val="86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27B6"/>
    <w:multiLevelType w:val="hybridMultilevel"/>
    <w:tmpl w:val="E9B0BC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C44DD"/>
    <w:multiLevelType w:val="hybridMultilevel"/>
    <w:tmpl w:val="619E5AA4"/>
    <w:lvl w:ilvl="0" w:tplc="AF4C80AC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E6367"/>
    <w:multiLevelType w:val="hybridMultilevel"/>
    <w:tmpl w:val="7B4EC8C8"/>
    <w:lvl w:ilvl="0" w:tplc="04100011">
      <w:start w:val="1"/>
      <w:numFmt w:val="decimal"/>
      <w:lvlText w:val="%1)"/>
      <w:lvlJc w:val="left"/>
      <w:pPr>
        <w:ind w:left="1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861C21"/>
    <w:multiLevelType w:val="hybridMultilevel"/>
    <w:tmpl w:val="D3C23770"/>
    <w:lvl w:ilvl="0" w:tplc="E81AE9C4">
      <w:numFmt w:val="bullet"/>
      <w:lvlText w:val="□"/>
      <w:lvlJc w:val="left"/>
      <w:pPr>
        <w:ind w:left="1440" w:hanging="360"/>
      </w:pPr>
      <w:rPr>
        <w:rFonts w:ascii="Arial" w:eastAsia="Arial" w:hAnsi="Arial" w:cs="Arial" w:hint="default"/>
        <w:b/>
        <w:bCs/>
        <w:w w:val="86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505C29"/>
    <w:multiLevelType w:val="hybridMultilevel"/>
    <w:tmpl w:val="D870CA62"/>
    <w:lvl w:ilvl="0" w:tplc="E81AE9C4">
      <w:numFmt w:val="bullet"/>
      <w:lvlText w:val="□"/>
      <w:lvlJc w:val="left"/>
      <w:pPr>
        <w:ind w:left="720" w:hanging="360"/>
      </w:pPr>
      <w:rPr>
        <w:rFonts w:ascii="Arial" w:eastAsia="Arial" w:hAnsi="Arial" w:cs="Arial" w:hint="default"/>
        <w:b/>
        <w:bCs/>
        <w:w w:val="86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5650D"/>
    <w:multiLevelType w:val="hybridMultilevel"/>
    <w:tmpl w:val="AFD632D4"/>
    <w:lvl w:ilvl="0" w:tplc="04100011">
      <w:start w:val="1"/>
      <w:numFmt w:val="decimal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05704237">
    <w:abstractNumId w:val="7"/>
  </w:num>
  <w:num w:numId="2" w16cid:durableId="248781108">
    <w:abstractNumId w:val="4"/>
  </w:num>
  <w:num w:numId="3" w16cid:durableId="685521920">
    <w:abstractNumId w:val="1"/>
  </w:num>
  <w:num w:numId="4" w16cid:durableId="1636255056">
    <w:abstractNumId w:val="5"/>
  </w:num>
  <w:num w:numId="5" w16cid:durableId="757023627">
    <w:abstractNumId w:val="8"/>
  </w:num>
  <w:num w:numId="6" w16cid:durableId="923488233">
    <w:abstractNumId w:val="6"/>
  </w:num>
  <w:num w:numId="7" w16cid:durableId="1437170532">
    <w:abstractNumId w:val="0"/>
  </w:num>
  <w:num w:numId="8" w16cid:durableId="608125065">
    <w:abstractNumId w:val="2"/>
  </w:num>
  <w:num w:numId="9" w16cid:durableId="1189947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C09"/>
    <w:rsid w:val="00054FA9"/>
    <w:rsid w:val="000B5977"/>
    <w:rsid w:val="002212B9"/>
    <w:rsid w:val="003636D3"/>
    <w:rsid w:val="003C1669"/>
    <w:rsid w:val="0045593B"/>
    <w:rsid w:val="00477B4C"/>
    <w:rsid w:val="004D03EF"/>
    <w:rsid w:val="005169E7"/>
    <w:rsid w:val="005378B4"/>
    <w:rsid w:val="00596244"/>
    <w:rsid w:val="00612308"/>
    <w:rsid w:val="006C115A"/>
    <w:rsid w:val="006C1D30"/>
    <w:rsid w:val="00742FB4"/>
    <w:rsid w:val="007613CB"/>
    <w:rsid w:val="007F249C"/>
    <w:rsid w:val="0087301B"/>
    <w:rsid w:val="008D4B7B"/>
    <w:rsid w:val="008F1398"/>
    <w:rsid w:val="00940498"/>
    <w:rsid w:val="0096390E"/>
    <w:rsid w:val="009A4C09"/>
    <w:rsid w:val="009E50B2"/>
    <w:rsid w:val="00A50BC4"/>
    <w:rsid w:val="00AA5A32"/>
    <w:rsid w:val="00B10D00"/>
    <w:rsid w:val="00B835AB"/>
    <w:rsid w:val="00BF0E5F"/>
    <w:rsid w:val="00D33FD5"/>
    <w:rsid w:val="00DB7B7A"/>
    <w:rsid w:val="00E53EF9"/>
    <w:rsid w:val="00E54E9D"/>
    <w:rsid w:val="00E62D70"/>
    <w:rsid w:val="00EE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35D9E1C4"/>
  <w15:chartTrackingRefBased/>
  <w15:docId w15:val="{ED48D198-5E42-4F61-B1FA-A2444096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4C0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A4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4C09"/>
  </w:style>
  <w:style w:type="paragraph" w:styleId="Pidipagina">
    <w:name w:val="footer"/>
    <w:basedOn w:val="Normale"/>
    <w:link w:val="PidipaginaCarattere"/>
    <w:uiPriority w:val="99"/>
    <w:unhideWhenUsed/>
    <w:rsid w:val="009A4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4C09"/>
  </w:style>
  <w:style w:type="table" w:customStyle="1" w:styleId="TableNormal">
    <w:name w:val="Table Normal"/>
    <w:uiPriority w:val="2"/>
    <w:semiHidden/>
    <w:unhideWhenUsed/>
    <w:qFormat/>
    <w:rsid w:val="00D33F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B7B7A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7613CB"/>
    <w:rPr>
      <w:rFonts w:ascii="Calibri" w:eastAsia="Calibri" w:hAnsi="Calibri" w:cs="Calibri"/>
      <w:b/>
      <w:bCs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613CB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FA085-5FD2-4310-8656-2BFCE1DE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Papetti</dc:creator>
  <cp:keywords/>
  <dc:description/>
  <cp:lastModifiedBy>Office Undici</cp:lastModifiedBy>
  <cp:revision>7</cp:revision>
  <dcterms:created xsi:type="dcterms:W3CDTF">2022-06-03T10:54:00Z</dcterms:created>
  <dcterms:modified xsi:type="dcterms:W3CDTF">2025-10-02T09:13:00Z</dcterms:modified>
</cp:coreProperties>
</file>